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58953454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335E1102" w14:textId="77777777" w:rsidR="00864710" w:rsidRPr="00D522E6" w:rsidRDefault="00AF7633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548316DE" wp14:editId="4411154B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3ABF51FE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58B95610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59278704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5C73912C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3A093E2A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55135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0FA297EB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6BAAD0DC" w14:textId="77777777" w:rsidR="00547D60" w:rsidRDefault="00B81EEB" w:rsidP="0072009D">
      <w:pPr>
        <w:jc w:val="center"/>
        <w:rPr>
          <w:rFonts w:ascii="Tahoma" w:hAnsi="Tahoma" w:cs="Tahoma"/>
          <w:b/>
          <w:sz w:val="24"/>
          <w:szCs w:val="24"/>
          <w:u w:val="single"/>
          <w:lang w:val="fr-FR"/>
        </w:rPr>
      </w:pPr>
      <w:r>
        <w:rPr>
          <w:rFonts w:ascii="Tahoma" w:hAnsi="Tahoma" w:cs="Tahoma"/>
          <w:b/>
          <w:sz w:val="24"/>
          <w:szCs w:val="24"/>
          <w:u w:val="single"/>
          <w:lang w:val="fr-FR"/>
        </w:rPr>
        <w:t>HO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T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Ă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R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Â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R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E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A  NR.</w:t>
      </w:r>
      <w:r w:rsidR="004930DD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115</w:t>
      </w:r>
    </w:p>
    <w:p w14:paraId="131B747F" w14:textId="77777777" w:rsidR="00D05AAD" w:rsidRDefault="00D05AAD" w:rsidP="0072009D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1F50E742" w14:textId="77777777" w:rsidR="00EF4B84" w:rsidRPr="00EF4B84" w:rsidRDefault="00D05AAD" w:rsidP="00EF4B84">
      <w:pPr>
        <w:jc w:val="center"/>
        <w:rPr>
          <w:b/>
          <w:sz w:val="24"/>
          <w:szCs w:val="24"/>
          <w:lang w:val="ro-RO"/>
        </w:rPr>
      </w:pPr>
      <w:proofErr w:type="spellStart"/>
      <w:proofErr w:type="gramStart"/>
      <w:r w:rsidRPr="000B0E43">
        <w:rPr>
          <w:rFonts w:ascii="Tahoma" w:hAnsi="Tahoma" w:cs="Tahoma"/>
          <w:b/>
          <w:sz w:val="24"/>
          <w:szCs w:val="24"/>
        </w:rPr>
        <w:t>privind</w:t>
      </w:r>
      <w:proofErr w:type="spellEnd"/>
      <w:r w:rsidRPr="000B0E43">
        <w:rPr>
          <w:rFonts w:ascii="Tahoma" w:hAnsi="Tahoma" w:cs="Tahoma"/>
          <w:b/>
          <w:sz w:val="24"/>
          <w:szCs w:val="24"/>
        </w:rPr>
        <w:t xml:space="preserve"> </w:t>
      </w:r>
      <w:r w:rsidR="007E375D" w:rsidRPr="000B0E43">
        <w:rPr>
          <w:rFonts w:ascii="Tahoma" w:hAnsi="Tahoma" w:cs="Tahoma"/>
          <w:b/>
          <w:sz w:val="24"/>
          <w:szCs w:val="24"/>
        </w:rPr>
        <w:t xml:space="preserve"> </w:t>
      </w:r>
      <w:r w:rsidR="00A3765B" w:rsidRPr="00A3765B">
        <w:rPr>
          <w:rFonts w:ascii="Tahoma" w:hAnsi="Tahoma" w:cs="Tahoma"/>
          <w:b/>
          <w:sz w:val="24"/>
          <w:szCs w:val="24"/>
          <w:lang w:val="ro-RO"/>
        </w:rPr>
        <w:t>modificarea</w:t>
      </w:r>
      <w:proofErr w:type="gramEnd"/>
      <w:r w:rsidR="006600E9">
        <w:rPr>
          <w:rFonts w:ascii="Tahoma" w:hAnsi="Tahoma" w:cs="Tahoma"/>
          <w:b/>
          <w:sz w:val="24"/>
          <w:szCs w:val="24"/>
          <w:lang w:val="ro-RO"/>
        </w:rPr>
        <w:t xml:space="preserve"> A</w:t>
      </w:r>
      <w:r w:rsidR="001B48B6">
        <w:rPr>
          <w:rFonts w:ascii="Tahoma" w:hAnsi="Tahoma" w:cs="Tahoma"/>
          <w:b/>
          <w:sz w:val="24"/>
          <w:szCs w:val="24"/>
          <w:lang w:val="ro-RO"/>
        </w:rPr>
        <w:t>rt.</w:t>
      </w:r>
      <w:r w:rsidR="006600E9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1B48B6">
        <w:rPr>
          <w:rFonts w:ascii="Tahoma" w:hAnsi="Tahoma" w:cs="Tahoma"/>
          <w:b/>
          <w:sz w:val="24"/>
          <w:szCs w:val="24"/>
          <w:lang w:val="ro-RO"/>
        </w:rPr>
        <w:t xml:space="preserve">1 din </w:t>
      </w:r>
      <w:r w:rsidR="00A3765B">
        <w:rPr>
          <w:rFonts w:ascii="Tahoma" w:hAnsi="Tahoma" w:cs="Tahoma"/>
          <w:b/>
          <w:sz w:val="24"/>
          <w:szCs w:val="24"/>
          <w:lang w:val="ro-RO"/>
        </w:rPr>
        <w:t xml:space="preserve"> Hotărârea </w:t>
      </w:r>
      <w:r w:rsidR="00A3765B" w:rsidRPr="00A3765B">
        <w:rPr>
          <w:b/>
          <w:sz w:val="24"/>
          <w:szCs w:val="24"/>
          <w:lang w:val="ro-RO"/>
        </w:rPr>
        <w:t xml:space="preserve"> </w:t>
      </w:r>
      <w:r w:rsidR="00BB6AF0">
        <w:rPr>
          <w:rFonts w:ascii="Tahoma" w:hAnsi="Tahoma" w:cs="Tahoma"/>
          <w:b/>
          <w:sz w:val="24"/>
          <w:szCs w:val="24"/>
          <w:lang w:val="ro-RO"/>
        </w:rPr>
        <w:t>Consiliului Local al Municipiului Dej</w:t>
      </w:r>
      <w:r w:rsidR="00BB6AF0" w:rsidRPr="00BB6AF0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A3765B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BB6AF0">
        <w:rPr>
          <w:rFonts w:ascii="Tahoma" w:hAnsi="Tahoma" w:cs="Tahoma"/>
          <w:b/>
          <w:sz w:val="24"/>
          <w:szCs w:val="24"/>
          <w:lang w:val="ro-RO"/>
        </w:rPr>
        <w:t>N</w:t>
      </w:r>
      <w:r w:rsidR="00BB6AF0" w:rsidRPr="00BB6AF0">
        <w:rPr>
          <w:rFonts w:ascii="Tahoma" w:hAnsi="Tahoma" w:cs="Tahoma"/>
          <w:b/>
          <w:sz w:val="24"/>
          <w:szCs w:val="24"/>
          <w:lang w:val="ro-RO"/>
        </w:rPr>
        <w:t xml:space="preserve">r. </w:t>
      </w:r>
      <w:r w:rsidR="00784C61">
        <w:rPr>
          <w:rFonts w:ascii="Tahoma" w:hAnsi="Tahoma" w:cs="Tahoma"/>
          <w:b/>
          <w:sz w:val="24"/>
          <w:szCs w:val="24"/>
          <w:lang w:val="ro-RO"/>
        </w:rPr>
        <w:t>49 din 8 mai</w:t>
      </w:r>
      <w:r w:rsidR="00EF4B84" w:rsidRPr="00EF4B84">
        <w:rPr>
          <w:rFonts w:ascii="Tahoma" w:hAnsi="Tahoma" w:cs="Tahoma"/>
          <w:b/>
          <w:sz w:val="24"/>
          <w:szCs w:val="24"/>
          <w:lang w:val="ro-RO"/>
        </w:rPr>
        <w:t xml:space="preserve"> 201</w:t>
      </w:r>
      <w:r w:rsidR="001B48B6">
        <w:rPr>
          <w:rFonts w:ascii="Tahoma" w:hAnsi="Tahoma" w:cs="Tahoma"/>
          <w:b/>
          <w:sz w:val="24"/>
          <w:szCs w:val="24"/>
          <w:lang w:val="ro-RO"/>
        </w:rPr>
        <w:t>5</w:t>
      </w:r>
      <w:r w:rsidR="00EF4B84" w:rsidRPr="00EF4B84">
        <w:rPr>
          <w:b/>
          <w:sz w:val="24"/>
          <w:szCs w:val="24"/>
          <w:lang w:val="ro-RO"/>
        </w:rPr>
        <w:t xml:space="preserve"> </w:t>
      </w:r>
    </w:p>
    <w:p w14:paraId="7DC48E83" w14:textId="77777777" w:rsidR="00BB6AF0" w:rsidRPr="00BB6AF0" w:rsidRDefault="00BB6AF0" w:rsidP="00BB6AF0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89C38FD" w14:textId="77777777" w:rsidR="00306562" w:rsidRDefault="00306562" w:rsidP="0030656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C43366D" w14:textId="77777777" w:rsidR="00306562" w:rsidRPr="00306562" w:rsidRDefault="00306562" w:rsidP="0030656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598BB875" w14:textId="77777777" w:rsidR="00FC5BF2" w:rsidRPr="00FC5BF2" w:rsidRDefault="00FC5BF2" w:rsidP="00306562">
      <w:pPr>
        <w:ind w:firstLine="585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FC5BF2">
        <w:rPr>
          <w:rFonts w:ascii="Tahoma" w:hAnsi="Tahoma" w:cs="Tahoma"/>
          <w:bCs/>
          <w:color w:val="000000"/>
          <w:sz w:val="24"/>
          <w:szCs w:val="24"/>
          <w:lang w:val="ro-RO"/>
        </w:rPr>
        <w:t>Consiliul Local al Municipiului Dej</w:t>
      </w:r>
      <w:r w:rsidRPr="00FC5BF2">
        <w:rPr>
          <w:rFonts w:ascii="Tahoma" w:hAnsi="Tahoma" w:cs="Tahoma"/>
          <w:color w:val="000000"/>
          <w:sz w:val="24"/>
          <w:szCs w:val="24"/>
          <w:lang w:val="ro-RO"/>
        </w:rPr>
        <w:t>, întrunit în şedinţa de lucru ordinară din data de 30 octombrie  2015;</w:t>
      </w:r>
    </w:p>
    <w:p w14:paraId="60303792" w14:textId="77777777" w:rsidR="00784C61" w:rsidRDefault="00FC5BF2" w:rsidP="00784C61">
      <w:pPr>
        <w:ind w:firstLine="585"/>
        <w:jc w:val="both"/>
        <w:rPr>
          <w:rFonts w:ascii="Tahoma" w:hAnsi="Tahoma" w:cs="Tahoma"/>
          <w:sz w:val="24"/>
          <w:szCs w:val="24"/>
          <w:lang w:val="ro-RO"/>
        </w:rPr>
      </w:pPr>
      <w:r w:rsidRPr="00FC5BF2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Pr="00FC5BF2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Pr="00FC5BF2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Pr="00FC5BF2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Pr="00FC5BF2">
        <w:rPr>
          <w:rFonts w:ascii="Tahoma" w:hAnsi="Tahoma" w:cs="Tahoma"/>
          <w:sz w:val="24"/>
          <w:szCs w:val="24"/>
          <w:lang w:val="ro-RO"/>
        </w:rPr>
        <w:t>, întocmit în baza</w:t>
      </w:r>
      <w:r w:rsidRPr="00FC5BF2">
        <w:rPr>
          <w:rFonts w:ascii="Tahoma" w:hAnsi="Tahoma" w:cs="Tahoma"/>
          <w:color w:val="000000"/>
          <w:sz w:val="24"/>
          <w:szCs w:val="24"/>
          <w:lang w:val="ro-RO"/>
        </w:rPr>
        <w:t xml:space="preserve"> Referatului Nr</w:t>
      </w:r>
      <w:r w:rsidRPr="00A3765B">
        <w:rPr>
          <w:rFonts w:ascii="Tahoma" w:hAnsi="Tahoma" w:cs="Tahoma"/>
          <w:color w:val="000000"/>
          <w:sz w:val="24"/>
          <w:szCs w:val="24"/>
          <w:lang w:val="ro-RO"/>
        </w:rPr>
        <w:t>.</w:t>
      </w:r>
      <w:r w:rsidR="00784C61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784C61" w:rsidRPr="00784C61">
        <w:rPr>
          <w:rFonts w:ascii="Tahoma" w:hAnsi="Tahoma" w:cs="Tahoma"/>
          <w:sz w:val="24"/>
          <w:szCs w:val="24"/>
          <w:lang w:val="ro-RO"/>
        </w:rPr>
        <w:t>20.600 din</w:t>
      </w:r>
      <w:r w:rsidR="00784C61">
        <w:rPr>
          <w:rFonts w:ascii="Tahoma" w:hAnsi="Tahoma" w:cs="Tahoma"/>
          <w:sz w:val="24"/>
          <w:szCs w:val="24"/>
          <w:lang w:val="ro-RO"/>
        </w:rPr>
        <w:t xml:space="preserve"> data de</w:t>
      </w:r>
      <w:r w:rsidR="00784C61" w:rsidRPr="00784C61">
        <w:rPr>
          <w:rFonts w:ascii="Tahoma" w:hAnsi="Tahoma" w:cs="Tahoma"/>
          <w:sz w:val="24"/>
          <w:szCs w:val="24"/>
          <w:lang w:val="ro-RO"/>
        </w:rPr>
        <w:t xml:space="preserve"> 23</w:t>
      </w:r>
      <w:r w:rsidR="00784C61">
        <w:rPr>
          <w:rFonts w:ascii="Tahoma" w:hAnsi="Tahoma" w:cs="Tahoma"/>
          <w:sz w:val="24"/>
          <w:szCs w:val="24"/>
          <w:lang w:val="ro-RO"/>
        </w:rPr>
        <w:t xml:space="preserve"> octombrie </w:t>
      </w:r>
      <w:r w:rsidR="00784C61" w:rsidRPr="00784C61">
        <w:rPr>
          <w:rFonts w:ascii="Tahoma" w:hAnsi="Tahoma" w:cs="Tahoma"/>
          <w:sz w:val="24"/>
          <w:szCs w:val="24"/>
          <w:lang w:val="ro-RO"/>
        </w:rPr>
        <w:t>2015</w:t>
      </w:r>
      <w:r w:rsidR="00784C61">
        <w:rPr>
          <w:rFonts w:ascii="Tahoma" w:hAnsi="Tahoma" w:cs="Tahoma"/>
          <w:sz w:val="24"/>
          <w:szCs w:val="24"/>
          <w:lang w:val="ro-RO"/>
        </w:rPr>
        <w:t>,</w:t>
      </w:r>
      <w:r w:rsidR="00784C61" w:rsidRPr="00784C61">
        <w:rPr>
          <w:rFonts w:ascii="Tahoma" w:hAnsi="Tahoma" w:cs="Tahoma"/>
          <w:sz w:val="24"/>
          <w:szCs w:val="24"/>
          <w:lang w:val="ro-RO"/>
        </w:rPr>
        <w:t xml:space="preserve">                           </w:t>
      </w:r>
      <w:r w:rsidR="00784C61">
        <w:rPr>
          <w:rFonts w:ascii="Tahoma" w:hAnsi="Tahoma" w:cs="Tahoma"/>
          <w:sz w:val="24"/>
          <w:szCs w:val="24"/>
          <w:lang w:val="ro-RO"/>
        </w:rPr>
        <w:t xml:space="preserve">                               </w:t>
      </w:r>
      <w:r w:rsidR="00EF4B84">
        <w:rPr>
          <w:rFonts w:ascii="Tahoma" w:hAnsi="Tahoma" w:cs="Tahoma"/>
          <w:sz w:val="24"/>
          <w:szCs w:val="24"/>
          <w:lang w:val="ro-RO"/>
        </w:rPr>
        <w:t xml:space="preserve">al </w:t>
      </w:r>
      <w:r w:rsidR="00784C61">
        <w:rPr>
          <w:rFonts w:ascii="Tahoma" w:hAnsi="Tahoma" w:cs="Tahoma"/>
          <w:sz w:val="24"/>
          <w:szCs w:val="24"/>
          <w:lang w:val="ro-RO"/>
        </w:rPr>
        <w:t>Direcției Economice</w:t>
      </w:r>
      <w:r w:rsidR="00EF4B84">
        <w:rPr>
          <w:rFonts w:ascii="Tahoma" w:hAnsi="Tahoma" w:cs="Tahoma"/>
          <w:sz w:val="24"/>
          <w:szCs w:val="24"/>
          <w:lang w:val="ro-RO"/>
        </w:rPr>
        <w:t xml:space="preserve"> din cadrul Primăriei Municipiului Dej,</w:t>
      </w:r>
      <w:r w:rsidR="00EF4B84" w:rsidRPr="00EF4B84">
        <w:rPr>
          <w:rFonts w:ascii="Tahoma" w:hAnsi="Tahoma" w:cs="Tahoma"/>
          <w:sz w:val="24"/>
          <w:szCs w:val="24"/>
          <w:lang w:val="ro-RO"/>
        </w:rPr>
        <w:t xml:space="preserve"> prin care se propune </w:t>
      </w:r>
      <w:r w:rsidR="00EF4B84">
        <w:rPr>
          <w:rFonts w:ascii="Tahoma" w:hAnsi="Tahoma" w:cs="Tahoma"/>
          <w:sz w:val="24"/>
          <w:szCs w:val="24"/>
          <w:lang w:val="ro-RO"/>
        </w:rPr>
        <w:t>aprobare</w:t>
      </w:r>
      <w:r w:rsidR="00784C61">
        <w:rPr>
          <w:rFonts w:ascii="Tahoma" w:hAnsi="Tahoma" w:cs="Tahoma"/>
          <w:sz w:val="24"/>
          <w:szCs w:val="24"/>
          <w:lang w:val="ro-RO"/>
        </w:rPr>
        <w:t>a</w:t>
      </w:r>
      <w:r w:rsidR="00EF4B84" w:rsidRPr="00EF4B84">
        <w:rPr>
          <w:rFonts w:ascii="Tahoma" w:hAnsi="Tahoma" w:cs="Tahoma"/>
          <w:sz w:val="24"/>
          <w:szCs w:val="24"/>
          <w:lang w:val="ro-RO"/>
        </w:rPr>
        <w:t xml:space="preserve"> modific</w:t>
      </w:r>
      <w:r w:rsidR="00784C61">
        <w:rPr>
          <w:rFonts w:ascii="Tahoma" w:hAnsi="Tahoma" w:cs="Tahoma"/>
          <w:sz w:val="24"/>
          <w:szCs w:val="24"/>
          <w:lang w:val="ro-RO"/>
        </w:rPr>
        <w:t>ării</w:t>
      </w:r>
      <w:r w:rsidR="00EF4B84" w:rsidRPr="00EF4B84">
        <w:rPr>
          <w:rFonts w:ascii="Tahoma" w:hAnsi="Tahoma" w:cs="Tahoma"/>
          <w:sz w:val="24"/>
          <w:szCs w:val="24"/>
          <w:lang w:val="ro-RO"/>
        </w:rPr>
        <w:t xml:space="preserve"> </w:t>
      </w:r>
      <w:r w:rsidR="00EF4B84">
        <w:rPr>
          <w:rFonts w:ascii="Tahoma" w:hAnsi="Tahoma" w:cs="Tahoma"/>
          <w:b/>
          <w:sz w:val="24"/>
          <w:szCs w:val="24"/>
          <w:lang w:val="ro-RO"/>
        </w:rPr>
        <w:t>Hotărâr</w:t>
      </w:r>
      <w:r w:rsidR="00784C61">
        <w:rPr>
          <w:rFonts w:ascii="Tahoma" w:hAnsi="Tahoma" w:cs="Tahoma"/>
          <w:b/>
          <w:sz w:val="24"/>
          <w:szCs w:val="24"/>
          <w:lang w:val="ro-RO"/>
        </w:rPr>
        <w:t>ii</w:t>
      </w:r>
      <w:r w:rsidR="00EF4B84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EF4B84" w:rsidRPr="00A3765B">
        <w:rPr>
          <w:b/>
          <w:sz w:val="24"/>
          <w:szCs w:val="24"/>
          <w:lang w:val="ro-RO"/>
        </w:rPr>
        <w:t xml:space="preserve"> </w:t>
      </w:r>
      <w:r w:rsidR="00EF4B84">
        <w:rPr>
          <w:rFonts w:ascii="Tahoma" w:hAnsi="Tahoma" w:cs="Tahoma"/>
          <w:b/>
          <w:sz w:val="24"/>
          <w:szCs w:val="24"/>
          <w:lang w:val="ro-RO"/>
        </w:rPr>
        <w:t>Consiliului Local al Municipiului Dej</w:t>
      </w:r>
      <w:r w:rsidR="00EF4B84" w:rsidRPr="00BB6AF0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EF4B84">
        <w:rPr>
          <w:rFonts w:ascii="Tahoma" w:hAnsi="Tahoma" w:cs="Tahoma"/>
          <w:b/>
          <w:sz w:val="24"/>
          <w:szCs w:val="24"/>
          <w:lang w:val="ro-RO"/>
        </w:rPr>
        <w:t xml:space="preserve"> N</w:t>
      </w:r>
      <w:r w:rsidR="00EF4B84" w:rsidRPr="00BB6AF0">
        <w:rPr>
          <w:rFonts w:ascii="Tahoma" w:hAnsi="Tahoma" w:cs="Tahoma"/>
          <w:b/>
          <w:sz w:val="24"/>
          <w:szCs w:val="24"/>
          <w:lang w:val="ro-RO"/>
        </w:rPr>
        <w:t xml:space="preserve">r. </w:t>
      </w:r>
      <w:r w:rsidR="00784C61">
        <w:rPr>
          <w:rFonts w:ascii="Tahoma" w:hAnsi="Tahoma" w:cs="Tahoma"/>
          <w:b/>
          <w:sz w:val="24"/>
          <w:szCs w:val="24"/>
          <w:lang w:val="ro-RO"/>
        </w:rPr>
        <w:t>49 din 8 mai</w:t>
      </w:r>
      <w:r w:rsidR="00EF4B84" w:rsidRPr="00EF4B84">
        <w:rPr>
          <w:rFonts w:ascii="Tahoma" w:hAnsi="Tahoma" w:cs="Tahoma"/>
          <w:b/>
          <w:sz w:val="24"/>
          <w:szCs w:val="24"/>
          <w:lang w:val="ro-RO"/>
        </w:rPr>
        <w:t xml:space="preserve"> 201</w:t>
      </w:r>
      <w:r w:rsidR="00784C61">
        <w:rPr>
          <w:rFonts w:ascii="Tahoma" w:hAnsi="Tahoma" w:cs="Tahoma"/>
          <w:b/>
          <w:sz w:val="24"/>
          <w:szCs w:val="24"/>
          <w:lang w:val="ro-RO"/>
        </w:rPr>
        <w:t>5</w:t>
      </w:r>
      <w:r w:rsidR="00EF4B84" w:rsidRPr="00EF4B84">
        <w:rPr>
          <w:rFonts w:ascii="Tahoma" w:hAnsi="Tahoma" w:cs="Tahoma"/>
          <w:sz w:val="24"/>
          <w:szCs w:val="24"/>
          <w:lang w:val="ro-RO"/>
        </w:rPr>
        <w:t xml:space="preserve">, </w:t>
      </w:r>
      <w:r w:rsidR="00A91FC1">
        <w:rPr>
          <w:rFonts w:ascii="Tahoma" w:hAnsi="Tahoma" w:cs="Tahoma"/>
          <w:sz w:val="24"/>
          <w:szCs w:val="24"/>
          <w:lang w:val="ro-RO"/>
        </w:rPr>
        <w:t>proiect avizat favorabil în ședința de lucru a comisiei economice din data de 30 octombrie 2015;</w:t>
      </w:r>
    </w:p>
    <w:p w14:paraId="34D0B86D" w14:textId="77777777" w:rsidR="00784C61" w:rsidRPr="00784C61" w:rsidRDefault="00784C61" w:rsidP="00784C61">
      <w:pPr>
        <w:ind w:firstLine="585"/>
        <w:jc w:val="both"/>
        <w:rPr>
          <w:rFonts w:ascii="Tahoma" w:hAnsi="Tahoma" w:cs="Tahoma"/>
          <w:sz w:val="24"/>
          <w:szCs w:val="24"/>
          <w:lang w:val="ro-RO"/>
        </w:rPr>
      </w:pPr>
      <w:r w:rsidRPr="00784C61">
        <w:rPr>
          <w:rFonts w:ascii="Tahoma" w:hAnsi="Tahoma" w:cs="Tahoma"/>
          <w:sz w:val="24"/>
          <w:szCs w:val="24"/>
          <w:lang w:val="ro-RO"/>
        </w:rPr>
        <w:t xml:space="preserve">În conformitate cu prevederile </w:t>
      </w:r>
      <w:r w:rsidR="00A91FC1">
        <w:rPr>
          <w:rFonts w:ascii="Tahoma" w:hAnsi="Tahoma" w:cs="Tahoma"/>
          <w:sz w:val="24"/>
          <w:szCs w:val="24"/>
        </w:rPr>
        <w:t>‘</w:t>
      </w:r>
      <w:r w:rsidRPr="00784C61">
        <w:rPr>
          <w:rFonts w:ascii="Tahoma" w:hAnsi="Tahoma" w:cs="Tahoma"/>
          <w:sz w:val="24"/>
          <w:szCs w:val="24"/>
          <w:lang w:val="ro-RO"/>
        </w:rPr>
        <w:t>art.</w:t>
      </w:r>
      <w:r w:rsidR="00A91FC1">
        <w:rPr>
          <w:rFonts w:ascii="Tahoma" w:hAnsi="Tahoma" w:cs="Tahoma"/>
          <w:sz w:val="24"/>
          <w:szCs w:val="24"/>
          <w:lang w:val="ro-RO"/>
        </w:rPr>
        <w:t xml:space="preserve"> </w:t>
      </w:r>
      <w:r w:rsidRPr="00784C61">
        <w:rPr>
          <w:rFonts w:ascii="Tahoma" w:hAnsi="Tahoma" w:cs="Tahoma"/>
          <w:sz w:val="24"/>
          <w:szCs w:val="24"/>
          <w:lang w:val="ro-RO"/>
        </w:rPr>
        <w:t>1.788</w:t>
      </w:r>
      <w:r w:rsidR="00A91FC1">
        <w:rPr>
          <w:rFonts w:ascii="Tahoma" w:hAnsi="Tahoma" w:cs="Tahoma"/>
          <w:sz w:val="24"/>
          <w:szCs w:val="24"/>
          <w:lang w:val="ro-RO"/>
        </w:rPr>
        <w:t>’</w:t>
      </w:r>
      <w:r w:rsidRPr="00784C61">
        <w:rPr>
          <w:rFonts w:ascii="Tahoma" w:hAnsi="Tahoma" w:cs="Tahoma"/>
          <w:sz w:val="24"/>
          <w:szCs w:val="24"/>
          <w:lang w:val="ro-RO"/>
        </w:rPr>
        <w:t xml:space="preserve"> din Codul civil</w:t>
      </w:r>
      <w:r>
        <w:rPr>
          <w:rFonts w:ascii="Tahoma" w:hAnsi="Tahoma" w:cs="Tahoma"/>
          <w:sz w:val="24"/>
          <w:szCs w:val="24"/>
          <w:lang w:val="ro-RO"/>
        </w:rPr>
        <w:t>;</w:t>
      </w:r>
      <w:r w:rsidRPr="00784C61">
        <w:rPr>
          <w:rFonts w:ascii="Tahoma" w:hAnsi="Tahoma" w:cs="Tahoma"/>
          <w:sz w:val="24"/>
          <w:szCs w:val="24"/>
          <w:lang w:val="ro-RO"/>
        </w:rPr>
        <w:t xml:space="preserve"> </w:t>
      </w:r>
    </w:p>
    <w:p w14:paraId="46400603" w14:textId="77777777" w:rsidR="003169BA" w:rsidRPr="00EF4B84" w:rsidRDefault="00784C61" w:rsidP="00EF4B84">
      <w:pPr>
        <w:ind w:firstLine="585"/>
        <w:jc w:val="both"/>
        <w:rPr>
          <w:rFonts w:ascii="Tahoma" w:hAnsi="Tahoma" w:cs="Tahoma"/>
          <w:sz w:val="24"/>
          <w:szCs w:val="24"/>
        </w:rPr>
      </w:pPr>
      <w:r w:rsidRPr="00784C61">
        <w:rPr>
          <w:rFonts w:ascii="Tahoma" w:hAnsi="Tahoma" w:cs="Tahoma"/>
          <w:sz w:val="24"/>
          <w:szCs w:val="24"/>
          <w:lang w:val="ro-RO"/>
        </w:rPr>
        <w:t xml:space="preserve">Ținând cont de prevederile </w:t>
      </w:r>
      <w:r w:rsidR="00A91FC1">
        <w:rPr>
          <w:rFonts w:ascii="Tahoma" w:hAnsi="Tahoma" w:cs="Tahoma"/>
          <w:sz w:val="24"/>
          <w:szCs w:val="24"/>
          <w:lang w:val="ro-RO"/>
        </w:rPr>
        <w:t>’</w:t>
      </w:r>
      <w:r w:rsidRPr="00784C61">
        <w:rPr>
          <w:rFonts w:ascii="Tahoma" w:hAnsi="Tahoma" w:cs="Tahoma"/>
          <w:sz w:val="24"/>
          <w:szCs w:val="24"/>
          <w:lang w:val="ro-RO"/>
        </w:rPr>
        <w:t>art. 36</w:t>
      </w:r>
      <w:r w:rsidR="00A91FC1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Pr="00784C61">
        <w:rPr>
          <w:rFonts w:ascii="Tahoma" w:hAnsi="Tahoma" w:cs="Tahoma"/>
          <w:sz w:val="24"/>
          <w:szCs w:val="24"/>
          <w:lang w:val="ro-RO"/>
        </w:rPr>
        <w:t xml:space="preserve">  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784C61">
        <w:rPr>
          <w:rFonts w:ascii="Tahoma" w:hAnsi="Tahoma" w:cs="Tahoma"/>
          <w:sz w:val="24"/>
          <w:szCs w:val="24"/>
          <w:lang w:val="ro-RO"/>
        </w:rPr>
        <w:t>(4)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784C61">
        <w:rPr>
          <w:rFonts w:ascii="Tahoma" w:hAnsi="Tahoma" w:cs="Tahoma"/>
          <w:sz w:val="24"/>
          <w:szCs w:val="24"/>
          <w:lang w:val="ro-RO"/>
        </w:rPr>
        <w:t xml:space="preserve"> lit. a) și</w:t>
      </w:r>
      <w:r w:rsidR="00A91FC1">
        <w:rPr>
          <w:rFonts w:ascii="Tahoma" w:hAnsi="Tahoma" w:cs="Tahoma"/>
          <w:sz w:val="24"/>
          <w:szCs w:val="24"/>
          <w:lang w:val="ro-RO"/>
        </w:rPr>
        <w:t xml:space="preserve"> ’</w:t>
      </w:r>
      <w:r w:rsidRPr="00784C61">
        <w:rPr>
          <w:rFonts w:ascii="Tahoma" w:hAnsi="Tahoma" w:cs="Tahoma"/>
          <w:sz w:val="24"/>
          <w:szCs w:val="24"/>
          <w:lang w:val="ro-RO"/>
        </w:rPr>
        <w:t>art.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784C61">
        <w:rPr>
          <w:rFonts w:ascii="Tahoma" w:hAnsi="Tahoma" w:cs="Tahoma"/>
          <w:sz w:val="24"/>
          <w:szCs w:val="24"/>
          <w:lang w:val="ro-RO"/>
        </w:rPr>
        <w:t>45</w:t>
      </w:r>
      <w:r w:rsidR="00A91FC1">
        <w:rPr>
          <w:rFonts w:ascii="Tahoma" w:hAnsi="Tahoma" w:cs="Tahoma"/>
          <w:sz w:val="24"/>
          <w:szCs w:val="24"/>
          <w:lang w:val="ro-RO"/>
        </w:rPr>
        <w:t>’</w:t>
      </w:r>
      <w:r w:rsidRPr="00784C61">
        <w:rPr>
          <w:rFonts w:ascii="Tahoma" w:hAnsi="Tahoma" w:cs="Tahoma"/>
          <w:sz w:val="24"/>
          <w:szCs w:val="24"/>
          <w:lang w:val="ro-RO"/>
        </w:rPr>
        <w:t>,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784C61">
        <w:rPr>
          <w:rFonts w:ascii="Tahoma" w:hAnsi="Tahoma" w:cs="Tahoma"/>
          <w:sz w:val="24"/>
          <w:szCs w:val="24"/>
          <w:lang w:val="ro-RO"/>
        </w:rPr>
        <w:t>alin</w:t>
      </w:r>
      <w:r>
        <w:rPr>
          <w:rFonts w:ascii="Tahoma" w:hAnsi="Tahoma" w:cs="Tahoma"/>
          <w:sz w:val="24"/>
          <w:szCs w:val="24"/>
          <w:lang w:val="ro-RO"/>
        </w:rPr>
        <w:t xml:space="preserve">. </w:t>
      </w:r>
      <w:r w:rsidRPr="00784C61">
        <w:rPr>
          <w:rFonts w:ascii="Tahoma" w:hAnsi="Tahoma" w:cs="Tahoma"/>
          <w:sz w:val="24"/>
          <w:szCs w:val="24"/>
          <w:lang w:val="ro-RO"/>
        </w:rPr>
        <w:t>(2), lit.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784C61">
        <w:rPr>
          <w:rFonts w:ascii="Tahoma" w:hAnsi="Tahoma" w:cs="Tahoma"/>
          <w:sz w:val="24"/>
          <w:szCs w:val="24"/>
          <w:lang w:val="ro-RO"/>
        </w:rPr>
        <w:t>a)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3169BA" w:rsidRPr="00EF4B84">
        <w:rPr>
          <w:rFonts w:ascii="Tahoma" w:hAnsi="Tahoma" w:cs="Tahoma"/>
          <w:sz w:val="24"/>
          <w:szCs w:val="24"/>
        </w:rPr>
        <w:t xml:space="preserve">din </w:t>
      </w:r>
      <w:proofErr w:type="spellStart"/>
      <w:r w:rsidR="003169BA" w:rsidRPr="00EF4B84">
        <w:rPr>
          <w:rFonts w:ascii="Tahoma" w:hAnsi="Tahoma" w:cs="Tahoma"/>
          <w:sz w:val="24"/>
          <w:szCs w:val="24"/>
        </w:rPr>
        <w:t>Legea</w:t>
      </w:r>
      <w:proofErr w:type="spellEnd"/>
      <w:r w:rsidR="003169BA" w:rsidRPr="00EF4B84">
        <w:rPr>
          <w:rFonts w:ascii="Tahoma" w:hAnsi="Tahoma" w:cs="Tahoma"/>
          <w:sz w:val="24"/>
          <w:szCs w:val="24"/>
        </w:rPr>
        <w:t xml:space="preserve"> </w:t>
      </w:r>
      <w:r w:rsidR="007212EB" w:rsidRPr="00EF4B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169BA" w:rsidRPr="00EF4B84">
        <w:rPr>
          <w:rFonts w:ascii="Tahoma" w:hAnsi="Tahoma" w:cs="Tahoma"/>
          <w:sz w:val="24"/>
          <w:szCs w:val="24"/>
        </w:rPr>
        <w:t>Nr</w:t>
      </w:r>
      <w:proofErr w:type="spellEnd"/>
      <w:r w:rsidR="003169BA" w:rsidRPr="00EF4B84">
        <w:rPr>
          <w:rFonts w:ascii="Tahoma" w:hAnsi="Tahoma" w:cs="Tahoma"/>
          <w:sz w:val="24"/>
          <w:szCs w:val="24"/>
        </w:rPr>
        <w:t xml:space="preserve">. </w:t>
      </w:r>
      <w:r w:rsidR="007212EB" w:rsidRPr="00EF4B84">
        <w:rPr>
          <w:rFonts w:ascii="Tahoma" w:hAnsi="Tahoma" w:cs="Tahoma"/>
          <w:sz w:val="24"/>
          <w:szCs w:val="24"/>
        </w:rPr>
        <w:t xml:space="preserve">215/2001 </w:t>
      </w:r>
      <w:proofErr w:type="spellStart"/>
      <w:r w:rsidR="00A500D5" w:rsidRPr="00EF4B84">
        <w:rPr>
          <w:rFonts w:ascii="Tahoma" w:hAnsi="Tahoma" w:cs="Tahoma"/>
          <w:sz w:val="24"/>
          <w:szCs w:val="24"/>
        </w:rPr>
        <w:t>privind</w:t>
      </w:r>
      <w:proofErr w:type="spellEnd"/>
      <w:r w:rsidR="00A500D5" w:rsidRPr="00EF4B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00D5" w:rsidRPr="00EF4B84">
        <w:rPr>
          <w:rFonts w:ascii="Tahoma" w:hAnsi="Tahoma" w:cs="Tahoma"/>
          <w:sz w:val="24"/>
          <w:szCs w:val="24"/>
        </w:rPr>
        <w:t>administraţia</w:t>
      </w:r>
      <w:proofErr w:type="spellEnd"/>
      <w:r w:rsidR="00A500D5" w:rsidRPr="00EF4B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00D5" w:rsidRPr="00EF4B84">
        <w:rPr>
          <w:rFonts w:ascii="Tahoma" w:hAnsi="Tahoma" w:cs="Tahoma"/>
          <w:sz w:val="24"/>
          <w:szCs w:val="24"/>
        </w:rPr>
        <w:t>publică</w:t>
      </w:r>
      <w:proofErr w:type="spellEnd"/>
      <w:r w:rsidR="00A500D5" w:rsidRPr="00EF4B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169BA" w:rsidRPr="00EF4B84">
        <w:rPr>
          <w:rFonts w:ascii="Tahoma" w:hAnsi="Tahoma" w:cs="Tahoma"/>
          <w:sz w:val="24"/>
          <w:szCs w:val="24"/>
        </w:rPr>
        <w:t>locală</w:t>
      </w:r>
      <w:proofErr w:type="spellEnd"/>
      <w:r w:rsidR="003169BA" w:rsidRPr="00EF4B8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169BA" w:rsidRPr="00EF4B84">
        <w:rPr>
          <w:rFonts w:ascii="Tahoma" w:hAnsi="Tahoma" w:cs="Tahoma"/>
          <w:sz w:val="24"/>
          <w:szCs w:val="24"/>
        </w:rPr>
        <w:t>republicată</w:t>
      </w:r>
      <w:proofErr w:type="spellEnd"/>
      <w:r w:rsidR="003169BA" w:rsidRPr="00EF4B84">
        <w:rPr>
          <w:rFonts w:ascii="Tahoma" w:hAnsi="Tahoma" w:cs="Tahoma"/>
          <w:sz w:val="24"/>
          <w:szCs w:val="24"/>
        </w:rPr>
        <w:t xml:space="preserve">, </w:t>
      </w:r>
      <w:r w:rsidR="00547D60" w:rsidRPr="00EF4B84">
        <w:rPr>
          <w:rFonts w:ascii="Tahoma" w:hAnsi="Tahoma" w:cs="Tahoma"/>
          <w:sz w:val="24"/>
          <w:szCs w:val="24"/>
        </w:rPr>
        <w:t xml:space="preserve">cu </w:t>
      </w:r>
      <w:proofErr w:type="spellStart"/>
      <w:r w:rsidR="00547D60" w:rsidRPr="00EF4B84">
        <w:rPr>
          <w:rFonts w:ascii="Tahoma" w:hAnsi="Tahoma" w:cs="Tahoma"/>
          <w:sz w:val="24"/>
          <w:szCs w:val="24"/>
        </w:rPr>
        <w:t>completările</w:t>
      </w:r>
      <w:proofErr w:type="spellEnd"/>
      <w:r w:rsidR="00547D60" w:rsidRPr="00EF4B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7D60" w:rsidRPr="00EF4B84">
        <w:rPr>
          <w:rFonts w:ascii="Tahoma" w:hAnsi="Tahoma" w:cs="Tahoma"/>
          <w:sz w:val="24"/>
          <w:szCs w:val="24"/>
        </w:rPr>
        <w:t>și</w:t>
      </w:r>
      <w:proofErr w:type="spellEnd"/>
      <w:r w:rsidR="00547D60" w:rsidRPr="00EF4B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7D60" w:rsidRPr="00EF4B84">
        <w:rPr>
          <w:rFonts w:ascii="Tahoma" w:hAnsi="Tahoma" w:cs="Tahoma"/>
          <w:sz w:val="24"/>
          <w:szCs w:val="24"/>
        </w:rPr>
        <w:t>modificările</w:t>
      </w:r>
      <w:proofErr w:type="spellEnd"/>
      <w:r w:rsidR="00547D60" w:rsidRPr="00EF4B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7D60" w:rsidRPr="00EF4B84">
        <w:rPr>
          <w:rFonts w:ascii="Tahoma" w:hAnsi="Tahoma" w:cs="Tahoma"/>
          <w:sz w:val="24"/>
          <w:szCs w:val="24"/>
        </w:rPr>
        <w:t>ulterioare</w:t>
      </w:r>
      <w:proofErr w:type="spellEnd"/>
      <w:r w:rsidR="00547D60" w:rsidRPr="00EF4B84">
        <w:rPr>
          <w:rFonts w:ascii="Tahoma" w:hAnsi="Tahoma" w:cs="Tahoma"/>
          <w:sz w:val="24"/>
          <w:szCs w:val="24"/>
        </w:rPr>
        <w:t>,</w:t>
      </w:r>
    </w:p>
    <w:p w14:paraId="213387D2" w14:textId="77777777" w:rsidR="0048255B" w:rsidRPr="00EF4B84" w:rsidRDefault="0048255B" w:rsidP="00A3765B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50EE37E3" w14:textId="77777777" w:rsidR="008A7725" w:rsidRDefault="00E16274" w:rsidP="00E16274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  <w:r w:rsidRPr="007958E7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H O T Ă R Ă Ș T E:</w:t>
      </w:r>
    </w:p>
    <w:p w14:paraId="5DE2ECEF" w14:textId="77777777" w:rsidR="00D67A43" w:rsidRDefault="00D67A43" w:rsidP="00E16274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</w:p>
    <w:p w14:paraId="65A8751F" w14:textId="77777777" w:rsidR="00784C61" w:rsidRPr="00784C61" w:rsidRDefault="003169BA" w:rsidP="00784C61">
      <w:pPr>
        <w:spacing w:line="276" w:lineRule="auto"/>
        <w:ind w:firstLine="720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7F2F02">
        <w:rPr>
          <w:rFonts w:ascii="Tahoma" w:hAnsi="Tahoma" w:cs="Tahoma"/>
          <w:b/>
          <w:sz w:val="24"/>
          <w:szCs w:val="24"/>
          <w:u w:val="single"/>
        </w:rPr>
        <w:t>Art. 1</w:t>
      </w:r>
      <w:r w:rsidRPr="007F2F02">
        <w:rPr>
          <w:rFonts w:ascii="Tahoma" w:hAnsi="Tahoma" w:cs="Tahoma"/>
          <w:b/>
          <w:sz w:val="24"/>
          <w:szCs w:val="24"/>
        </w:rPr>
        <w:t xml:space="preserve">.  </w:t>
      </w:r>
      <w:proofErr w:type="spellStart"/>
      <w:proofErr w:type="gramStart"/>
      <w:r w:rsidRPr="00306562">
        <w:rPr>
          <w:rFonts w:ascii="Tahoma" w:hAnsi="Tahoma" w:cs="Tahoma"/>
          <w:b/>
          <w:sz w:val="24"/>
          <w:szCs w:val="24"/>
        </w:rPr>
        <w:t>Aprobă</w:t>
      </w:r>
      <w:proofErr w:type="spellEnd"/>
      <w:r w:rsidRPr="00306562">
        <w:rPr>
          <w:rFonts w:ascii="Tahoma" w:hAnsi="Tahoma" w:cs="Tahoma"/>
          <w:b/>
          <w:sz w:val="24"/>
          <w:szCs w:val="24"/>
        </w:rPr>
        <w:t xml:space="preserve"> </w:t>
      </w:r>
      <w:r w:rsidR="00A3765B" w:rsidRPr="00A3765B">
        <w:rPr>
          <w:rFonts w:ascii="Tahoma" w:hAnsi="Tahoma" w:cs="Tahoma"/>
          <w:sz w:val="24"/>
          <w:szCs w:val="24"/>
          <w:lang w:val="ro-RO"/>
        </w:rPr>
        <w:t xml:space="preserve"> </w:t>
      </w:r>
      <w:r w:rsidR="00784C61">
        <w:rPr>
          <w:rFonts w:ascii="Tahoma" w:hAnsi="Tahoma" w:cs="Tahoma"/>
          <w:b/>
          <w:sz w:val="24"/>
          <w:szCs w:val="24"/>
          <w:lang w:val="ro-RO"/>
        </w:rPr>
        <w:t>modificările</w:t>
      </w:r>
      <w:proofErr w:type="gramEnd"/>
      <w:r w:rsidR="00784C61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A91FC1">
        <w:rPr>
          <w:rFonts w:ascii="Tahoma" w:hAnsi="Tahoma" w:cs="Tahoma"/>
          <w:b/>
          <w:sz w:val="24"/>
          <w:szCs w:val="24"/>
          <w:lang w:val="ro-RO"/>
        </w:rPr>
        <w:t>’</w:t>
      </w:r>
      <w:r w:rsidR="00784C61">
        <w:rPr>
          <w:rFonts w:ascii="Tahoma" w:hAnsi="Tahoma" w:cs="Tahoma"/>
          <w:b/>
          <w:sz w:val="24"/>
          <w:szCs w:val="24"/>
          <w:lang w:val="ro-RO"/>
        </w:rPr>
        <w:t>A</w:t>
      </w:r>
      <w:r w:rsidR="00784C61" w:rsidRPr="00784C61">
        <w:rPr>
          <w:rFonts w:ascii="Tahoma" w:hAnsi="Tahoma" w:cs="Tahoma"/>
          <w:b/>
          <w:sz w:val="24"/>
          <w:szCs w:val="24"/>
          <w:lang w:val="ro-RO"/>
        </w:rPr>
        <w:t>rt.</w:t>
      </w:r>
      <w:r w:rsidR="00784C61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784C61" w:rsidRPr="00784C61">
        <w:rPr>
          <w:rFonts w:ascii="Tahoma" w:hAnsi="Tahoma" w:cs="Tahoma"/>
          <w:b/>
          <w:sz w:val="24"/>
          <w:szCs w:val="24"/>
          <w:lang w:val="ro-RO"/>
        </w:rPr>
        <w:t>1</w:t>
      </w:r>
      <w:r w:rsidR="00A91FC1">
        <w:rPr>
          <w:rFonts w:ascii="Tahoma" w:hAnsi="Tahoma" w:cs="Tahoma"/>
          <w:b/>
          <w:sz w:val="24"/>
          <w:szCs w:val="24"/>
          <w:lang w:val="ro-RO"/>
        </w:rPr>
        <w:t>’</w:t>
      </w:r>
      <w:r w:rsidR="00784C61" w:rsidRPr="00784C61">
        <w:rPr>
          <w:rFonts w:ascii="Tahoma" w:hAnsi="Tahoma" w:cs="Tahoma"/>
          <w:b/>
          <w:sz w:val="24"/>
          <w:szCs w:val="24"/>
          <w:lang w:val="ro-RO"/>
        </w:rPr>
        <w:t xml:space="preserve"> din H</w:t>
      </w:r>
      <w:r w:rsidR="00784C61">
        <w:rPr>
          <w:rFonts w:ascii="Tahoma" w:hAnsi="Tahoma" w:cs="Tahoma"/>
          <w:b/>
          <w:sz w:val="24"/>
          <w:szCs w:val="24"/>
          <w:lang w:val="ro-RO"/>
        </w:rPr>
        <w:t xml:space="preserve">otărârea </w:t>
      </w:r>
      <w:r w:rsidR="00784C61" w:rsidRPr="00784C61">
        <w:rPr>
          <w:rFonts w:ascii="Tahoma" w:hAnsi="Tahoma" w:cs="Tahoma"/>
          <w:b/>
          <w:sz w:val="24"/>
          <w:szCs w:val="24"/>
          <w:lang w:val="ro-RO"/>
        </w:rPr>
        <w:t>C</w:t>
      </w:r>
      <w:r w:rsidR="00784C61">
        <w:rPr>
          <w:rFonts w:ascii="Tahoma" w:hAnsi="Tahoma" w:cs="Tahoma"/>
          <w:b/>
          <w:sz w:val="24"/>
          <w:szCs w:val="24"/>
          <w:lang w:val="ro-RO"/>
        </w:rPr>
        <w:t xml:space="preserve">onsiliului </w:t>
      </w:r>
      <w:r w:rsidR="00784C61" w:rsidRPr="00784C61">
        <w:rPr>
          <w:rFonts w:ascii="Tahoma" w:hAnsi="Tahoma" w:cs="Tahoma"/>
          <w:b/>
          <w:sz w:val="24"/>
          <w:szCs w:val="24"/>
          <w:lang w:val="ro-RO"/>
        </w:rPr>
        <w:t>L</w:t>
      </w:r>
      <w:r w:rsidR="00784C61">
        <w:rPr>
          <w:rFonts w:ascii="Tahoma" w:hAnsi="Tahoma" w:cs="Tahoma"/>
          <w:b/>
          <w:sz w:val="24"/>
          <w:szCs w:val="24"/>
          <w:lang w:val="ro-RO"/>
        </w:rPr>
        <w:t>ocal al Municipiului Dej  N</w:t>
      </w:r>
      <w:r w:rsidR="00784C61" w:rsidRPr="00784C61">
        <w:rPr>
          <w:rFonts w:ascii="Tahoma" w:hAnsi="Tahoma" w:cs="Tahoma"/>
          <w:b/>
          <w:sz w:val="24"/>
          <w:szCs w:val="24"/>
          <w:lang w:val="ro-RO"/>
        </w:rPr>
        <w:t>r. 49</w:t>
      </w:r>
      <w:r w:rsidR="00784C61">
        <w:rPr>
          <w:rFonts w:ascii="Tahoma" w:hAnsi="Tahoma" w:cs="Tahoma"/>
          <w:b/>
          <w:sz w:val="24"/>
          <w:szCs w:val="24"/>
          <w:lang w:val="ro-RO"/>
        </w:rPr>
        <w:t xml:space="preserve"> din data de </w:t>
      </w:r>
      <w:r w:rsidR="00784C61" w:rsidRPr="00784C61">
        <w:rPr>
          <w:rFonts w:ascii="Tahoma" w:hAnsi="Tahoma" w:cs="Tahoma"/>
          <w:b/>
          <w:sz w:val="24"/>
          <w:szCs w:val="24"/>
          <w:lang w:val="ro-RO"/>
        </w:rPr>
        <w:t>8 mai 2015 care va avea următorul cuprins:</w:t>
      </w:r>
    </w:p>
    <w:p w14:paraId="0AA22079" w14:textId="77777777" w:rsidR="00784C61" w:rsidRPr="00784C61" w:rsidRDefault="00784C61" w:rsidP="00784C61">
      <w:pPr>
        <w:spacing w:line="276" w:lineRule="auto"/>
        <w:ind w:firstLine="720"/>
        <w:jc w:val="both"/>
        <w:rPr>
          <w:rFonts w:ascii="Tahoma" w:hAnsi="Tahoma" w:cs="Tahoma"/>
          <w:b/>
          <w:i/>
          <w:sz w:val="24"/>
          <w:szCs w:val="24"/>
          <w:lang w:val="fr-FR"/>
        </w:rPr>
      </w:pPr>
      <w:r w:rsidRPr="00784C61">
        <w:rPr>
          <w:rFonts w:ascii="Tahoma" w:hAnsi="Tahoma" w:cs="Tahoma"/>
          <w:b/>
          <w:i/>
          <w:sz w:val="24"/>
          <w:szCs w:val="24"/>
          <w:lang w:val="fr-FR"/>
        </w:rPr>
        <w:t>"</w:t>
      </w:r>
      <w:proofErr w:type="spellStart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>Aprobă</w:t>
      </w:r>
      <w:proofErr w:type="spellEnd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 xml:space="preserve"> </w:t>
      </w:r>
      <w:proofErr w:type="spellStart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>lucrările</w:t>
      </w:r>
      <w:proofErr w:type="spellEnd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 xml:space="preserve"> de </w:t>
      </w:r>
      <w:proofErr w:type="spellStart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>reparații</w:t>
      </w:r>
      <w:proofErr w:type="spellEnd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 xml:space="preserve"> </w:t>
      </w:r>
      <w:proofErr w:type="spellStart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>și</w:t>
      </w:r>
      <w:proofErr w:type="spellEnd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 xml:space="preserve"> </w:t>
      </w:r>
      <w:proofErr w:type="spellStart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>plata</w:t>
      </w:r>
      <w:proofErr w:type="spellEnd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 xml:space="preserve"> </w:t>
      </w:r>
      <w:proofErr w:type="spellStart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>acest</w:t>
      </w:r>
      <w:r w:rsidR="00A91FC1">
        <w:rPr>
          <w:rFonts w:ascii="Tahoma" w:hAnsi="Tahoma" w:cs="Tahoma"/>
          <w:b/>
          <w:i/>
          <w:sz w:val="24"/>
          <w:szCs w:val="24"/>
          <w:lang w:val="fr-FR"/>
        </w:rPr>
        <w:t>ora</w:t>
      </w:r>
      <w:proofErr w:type="spellEnd"/>
      <w:r w:rsidR="00A91FC1">
        <w:rPr>
          <w:rFonts w:ascii="Tahoma" w:hAnsi="Tahoma" w:cs="Tahoma"/>
          <w:b/>
          <w:i/>
          <w:sz w:val="24"/>
          <w:szCs w:val="24"/>
          <w:lang w:val="fr-FR"/>
        </w:rPr>
        <w:t xml:space="preserve"> la </w:t>
      </w:r>
      <w:proofErr w:type="spellStart"/>
      <w:r w:rsidR="00A91FC1">
        <w:rPr>
          <w:rFonts w:ascii="Tahoma" w:hAnsi="Tahoma" w:cs="Tahoma"/>
          <w:b/>
          <w:i/>
          <w:sz w:val="24"/>
          <w:szCs w:val="24"/>
          <w:lang w:val="fr-FR"/>
        </w:rPr>
        <w:t>spațiul</w:t>
      </w:r>
      <w:proofErr w:type="spellEnd"/>
      <w:r w:rsidR="00A91FC1">
        <w:rPr>
          <w:rFonts w:ascii="Tahoma" w:hAnsi="Tahoma" w:cs="Tahoma"/>
          <w:b/>
          <w:i/>
          <w:sz w:val="24"/>
          <w:szCs w:val="24"/>
          <w:lang w:val="fr-FR"/>
        </w:rPr>
        <w:t xml:space="preserve"> </w:t>
      </w:r>
      <w:proofErr w:type="spellStart"/>
      <w:r w:rsidR="00A91FC1">
        <w:rPr>
          <w:rFonts w:ascii="Tahoma" w:hAnsi="Tahoma" w:cs="Tahoma"/>
          <w:b/>
          <w:i/>
          <w:sz w:val="24"/>
          <w:szCs w:val="24"/>
          <w:lang w:val="fr-FR"/>
        </w:rPr>
        <w:t>situat</w:t>
      </w:r>
      <w:proofErr w:type="spellEnd"/>
      <w:r w:rsidR="00A91FC1">
        <w:rPr>
          <w:rFonts w:ascii="Tahoma" w:hAnsi="Tahoma" w:cs="Tahoma"/>
          <w:b/>
          <w:i/>
          <w:sz w:val="24"/>
          <w:szCs w:val="24"/>
          <w:lang w:val="fr-FR"/>
        </w:rPr>
        <w:t xml:space="preserve"> </w:t>
      </w:r>
      <w:proofErr w:type="spellStart"/>
      <w:r w:rsidR="00A91FC1">
        <w:rPr>
          <w:rFonts w:ascii="Tahoma" w:hAnsi="Tahoma" w:cs="Tahoma"/>
          <w:b/>
          <w:i/>
          <w:sz w:val="24"/>
          <w:szCs w:val="24"/>
          <w:lang w:val="fr-FR"/>
        </w:rPr>
        <w:t>în</w:t>
      </w:r>
      <w:proofErr w:type="spellEnd"/>
      <w:r w:rsidR="00A91FC1">
        <w:rPr>
          <w:rFonts w:ascii="Tahoma" w:hAnsi="Tahoma" w:cs="Tahoma"/>
          <w:b/>
          <w:i/>
          <w:sz w:val="24"/>
          <w:szCs w:val="24"/>
          <w:lang w:val="fr-FR"/>
        </w:rPr>
        <w:t xml:space="preserve"> Dej, </w:t>
      </w:r>
      <w:proofErr w:type="spellStart"/>
      <w:r w:rsidR="00A91FC1">
        <w:rPr>
          <w:rFonts w:ascii="Tahoma" w:hAnsi="Tahoma" w:cs="Tahoma"/>
          <w:b/>
          <w:i/>
          <w:sz w:val="24"/>
          <w:szCs w:val="24"/>
          <w:lang w:val="fr-FR"/>
        </w:rPr>
        <w:t>Piața</w:t>
      </w:r>
      <w:proofErr w:type="spellEnd"/>
      <w:r w:rsidR="00A91FC1">
        <w:rPr>
          <w:rFonts w:ascii="Tahoma" w:hAnsi="Tahoma" w:cs="Tahoma"/>
          <w:b/>
          <w:i/>
          <w:sz w:val="24"/>
          <w:szCs w:val="24"/>
          <w:lang w:val="fr-FR"/>
        </w:rPr>
        <w:t xml:space="preserve"> Lupeni N</w:t>
      </w:r>
      <w:r w:rsidRPr="00784C61">
        <w:rPr>
          <w:rFonts w:ascii="Tahoma" w:hAnsi="Tahoma" w:cs="Tahoma"/>
          <w:b/>
          <w:i/>
          <w:sz w:val="24"/>
          <w:szCs w:val="24"/>
          <w:lang w:val="fr-FR"/>
        </w:rPr>
        <w:t xml:space="preserve">r. 4 </w:t>
      </w:r>
      <w:proofErr w:type="spellStart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>după</w:t>
      </w:r>
      <w:proofErr w:type="spellEnd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 xml:space="preserve"> cum </w:t>
      </w:r>
      <w:proofErr w:type="spellStart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>urmează</w:t>
      </w:r>
      <w:proofErr w:type="spellEnd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>:</w:t>
      </w:r>
    </w:p>
    <w:p w14:paraId="08C47F41" w14:textId="77777777" w:rsidR="00784C61" w:rsidRPr="00784C61" w:rsidRDefault="00784C61" w:rsidP="00784C61">
      <w:pPr>
        <w:spacing w:line="276" w:lineRule="auto"/>
        <w:ind w:firstLine="720"/>
        <w:jc w:val="both"/>
        <w:rPr>
          <w:rFonts w:ascii="Tahoma" w:hAnsi="Tahoma" w:cs="Tahoma"/>
          <w:b/>
          <w:i/>
          <w:sz w:val="24"/>
          <w:szCs w:val="24"/>
          <w:lang w:val="fr-FR"/>
        </w:rPr>
      </w:pPr>
      <w:proofErr w:type="spellStart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>Lucrări</w:t>
      </w:r>
      <w:proofErr w:type="spellEnd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 xml:space="preserve"> </w:t>
      </w:r>
      <w:proofErr w:type="spellStart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>construcții</w:t>
      </w:r>
      <w:proofErr w:type="spellEnd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 xml:space="preserve">+ </w:t>
      </w:r>
      <w:proofErr w:type="spellStart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>instalații</w:t>
      </w:r>
      <w:proofErr w:type="spellEnd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 xml:space="preserve"> </w:t>
      </w:r>
      <w:proofErr w:type="spellStart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>sanitare</w:t>
      </w:r>
      <w:proofErr w:type="spellEnd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 xml:space="preserve"> </w:t>
      </w:r>
      <w:proofErr w:type="spellStart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>în</w:t>
      </w:r>
      <w:proofErr w:type="spellEnd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 xml:space="preserve"> </w:t>
      </w:r>
      <w:proofErr w:type="spellStart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>valoare</w:t>
      </w:r>
      <w:proofErr w:type="spellEnd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 xml:space="preserve"> de 21.586,42 lei </w:t>
      </w:r>
      <w:proofErr w:type="spellStart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>inclusiv</w:t>
      </w:r>
      <w:proofErr w:type="spellEnd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 xml:space="preserve"> TVA</w:t>
      </w:r>
    </w:p>
    <w:p w14:paraId="7552840D" w14:textId="77777777" w:rsidR="00784C61" w:rsidRPr="00784C61" w:rsidRDefault="00784C61" w:rsidP="00784C61">
      <w:pPr>
        <w:spacing w:line="276" w:lineRule="auto"/>
        <w:ind w:firstLine="720"/>
        <w:jc w:val="both"/>
        <w:rPr>
          <w:rFonts w:ascii="Tahoma" w:hAnsi="Tahoma" w:cs="Tahoma"/>
          <w:b/>
          <w:i/>
          <w:sz w:val="24"/>
          <w:szCs w:val="24"/>
          <w:lang w:val="fr-FR"/>
        </w:rPr>
      </w:pPr>
      <w:proofErr w:type="spellStart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>Confecționat</w:t>
      </w:r>
      <w:proofErr w:type="spellEnd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 xml:space="preserve"> </w:t>
      </w:r>
      <w:proofErr w:type="spellStart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>și</w:t>
      </w:r>
      <w:proofErr w:type="spellEnd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 xml:space="preserve"> </w:t>
      </w:r>
      <w:proofErr w:type="spellStart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>montat</w:t>
      </w:r>
      <w:proofErr w:type="spellEnd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 xml:space="preserve"> </w:t>
      </w:r>
      <w:proofErr w:type="spellStart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>ușă</w:t>
      </w:r>
      <w:proofErr w:type="spellEnd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 xml:space="preserve"> </w:t>
      </w:r>
      <w:proofErr w:type="spellStart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>exterioară</w:t>
      </w:r>
      <w:proofErr w:type="spellEnd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 xml:space="preserve"> – 1.489,44 lei </w:t>
      </w:r>
      <w:proofErr w:type="spellStart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>cu</w:t>
      </w:r>
      <w:proofErr w:type="spellEnd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 xml:space="preserve"> TVA inclus</w:t>
      </w:r>
    </w:p>
    <w:p w14:paraId="79A0E3B3" w14:textId="77777777" w:rsidR="00784C61" w:rsidRPr="00784C61" w:rsidRDefault="00784C61" w:rsidP="00784C61">
      <w:pPr>
        <w:spacing w:line="276" w:lineRule="auto"/>
        <w:ind w:firstLine="720"/>
        <w:jc w:val="both"/>
        <w:rPr>
          <w:rFonts w:ascii="Tahoma" w:hAnsi="Tahoma" w:cs="Tahoma"/>
          <w:b/>
          <w:i/>
          <w:sz w:val="24"/>
          <w:szCs w:val="24"/>
          <w:lang w:val="fr-FR"/>
        </w:rPr>
      </w:pPr>
      <w:proofErr w:type="spellStart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>Uși</w:t>
      </w:r>
      <w:proofErr w:type="spellEnd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 xml:space="preserve"> </w:t>
      </w:r>
      <w:proofErr w:type="spellStart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>interioare</w:t>
      </w:r>
      <w:proofErr w:type="spellEnd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 xml:space="preserve"> </w:t>
      </w:r>
      <w:proofErr w:type="spellStart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>în</w:t>
      </w:r>
      <w:proofErr w:type="spellEnd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 xml:space="preserve"> </w:t>
      </w:r>
      <w:proofErr w:type="spellStart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>număr</w:t>
      </w:r>
      <w:proofErr w:type="spellEnd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 xml:space="preserve"> de 2 </w:t>
      </w:r>
      <w:proofErr w:type="spellStart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>bucăți</w:t>
      </w:r>
      <w:proofErr w:type="spellEnd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 xml:space="preserve"> </w:t>
      </w:r>
      <w:proofErr w:type="spellStart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>cu</w:t>
      </w:r>
      <w:proofErr w:type="spellEnd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 xml:space="preserve"> toc </w:t>
      </w:r>
      <w:proofErr w:type="spellStart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>cu</w:t>
      </w:r>
      <w:proofErr w:type="spellEnd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 xml:space="preserve"> </w:t>
      </w:r>
      <w:proofErr w:type="spellStart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>tot</w:t>
      </w:r>
      <w:proofErr w:type="spellEnd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 xml:space="preserve">  - 560 lei </w:t>
      </w:r>
      <w:proofErr w:type="spellStart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>cu</w:t>
      </w:r>
      <w:proofErr w:type="spellEnd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 xml:space="preserve"> TVA inclus</w:t>
      </w:r>
    </w:p>
    <w:p w14:paraId="2C4C4955" w14:textId="77777777" w:rsidR="00784C61" w:rsidRPr="00784C61" w:rsidRDefault="00784C61" w:rsidP="00784C61">
      <w:pPr>
        <w:spacing w:line="276" w:lineRule="auto"/>
        <w:ind w:firstLine="720"/>
        <w:jc w:val="both"/>
        <w:rPr>
          <w:rFonts w:ascii="Tahoma" w:hAnsi="Tahoma" w:cs="Tahoma"/>
          <w:b/>
          <w:i/>
          <w:sz w:val="24"/>
          <w:szCs w:val="24"/>
          <w:lang w:val="fr-FR"/>
        </w:rPr>
      </w:pPr>
      <w:proofErr w:type="spellStart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>Confecționat</w:t>
      </w:r>
      <w:proofErr w:type="spellEnd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 xml:space="preserve"> </w:t>
      </w:r>
      <w:proofErr w:type="spellStart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>și</w:t>
      </w:r>
      <w:proofErr w:type="spellEnd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 xml:space="preserve"> </w:t>
      </w:r>
      <w:proofErr w:type="spellStart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>montat</w:t>
      </w:r>
      <w:proofErr w:type="spellEnd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 xml:space="preserve"> </w:t>
      </w:r>
      <w:proofErr w:type="spellStart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>ferestre</w:t>
      </w:r>
      <w:proofErr w:type="spellEnd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 xml:space="preserve"> </w:t>
      </w:r>
      <w:proofErr w:type="spellStart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>exterioare</w:t>
      </w:r>
      <w:proofErr w:type="spellEnd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 xml:space="preserve"> (2 </w:t>
      </w:r>
      <w:proofErr w:type="spellStart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>bucăți</w:t>
      </w:r>
      <w:proofErr w:type="spellEnd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 xml:space="preserve">) – 1.500 lei </w:t>
      </w:r>
      <w:proofErr w:type="spellStart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>cu</w:t>
      </w:r>
      <w:proofErr w:type="spellEnd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 xml:space="preserve"> TVA inclus</w:t>
      </w:r>
    </w:p>
    <w:p w14:paraId="05A60CBC" w14:textId="77777777" w:rsidR="00784C61" w:rsidRPr="00784C61" w:rsidRDefault="00784C61" w:rsidP="00784C61">
      <w:pPr>
        <w:spacing w:line="276" w:lineRule="auto"/>
        <w:ind w:firstLine="720"/>
        <w:jc w:val="both"/>
        <w:rPr>
          <w:rFonts w:ascii="Tahoma" w:hAnsi="Tahoma" w:cs="Tahoma"/>
          <w:b/>
          <w:i/>
          <w:sz w:val="24"/>
          <w:szCs w:val="24"/>
          <w:lang w:val="fr-FR"/>
        </w:rPr>
      </w:pPr>
      <w:proofErr w:type="spellStart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>Materiale</w:t>
      </w:r>
      <w:proofErr w:type="spellEnd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 xml:space="preserve"> </w:t>
      </w:r>
      <w:proofErr w:type="spellStart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>necesare</w:t>
      </w:r>
      <w:proofErr w:type="spellEnd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 xml:space="preserve"> </w:t>
      </w:r>
      <w:proofErr w:type="spellStart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>instalației</w:t>
      </w:r>
      <w:proofErr w:type="spellEnd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 xml:space="preserve"> </w:t>
      </w:r>
      <w:proofErr w:type="spellStart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>electrice</w:t>
      </w:r>
      <w:proofErr w:type="spellEnd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 xml:space="preserve"> </w:t>
      </w:r>
      <w:proofErr w:type="spellStart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>conform</w:t>
      </w:r>
      <w:proofErr w:type="spellEnd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 xml:space="preserve"> </w:t>
      </w:r>
      <w:proofErr w:type="spellStart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>facturilor</w:t>
      </w:r>
      <w:proofErr w:type="spellEnd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 xml:space="preserve">- 2.891,04 lei </w:t>
      </w:r>
      <w:proofErr w:type="spellStart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>cu</w:t>
      </w:r>
      <w:proofErr w:type="spellEnd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 xml:space="preserve"> TVA inclus</w:t>
      </w:r>
    </w:p>
    <w:p w14:paraId="4E434D61" w14:textId="77777777" w:rsidR="00784C61" w:rsidRPr="00784C61" w:rsidRDefault="00784C61" w:rsidP="00784C61">
      <w:pPr>
        <w:spacing w:line="276" w:lineRule="auto"/>
        <w:ind w:firstLine="720"/>
        <w:jc w:val="both"/>
        <w:rPr>
          <w:rFonts w:ascii="Tahoma" w:hAnsi="Tahoma" w:cs="Tahoma"/>
          <w:b/>
          <w:i/>
          <w:sz w:val="24"/>
          <w:szCs w:val="24"/>
          <w:lang w:val="fr-FR"/>
        </w:rPr>
      </w:pPr>
      <w:proofErr w:type="spellStart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>Lucrări</w:t>
      </w:r>
      <w:proofErr w:type="spellEnd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 xml:space="preserve"> </w:t>
      </w:r>
      <w:proofErr w:type="gramStart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 xml:space="preserve">de </w:t>
      </w:r>
      <w:proofErr w:type="spellStart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>instalații</w:t>
      </w:r>
      <w:proofErr w:type="spellEnd"/>
      <w:proofErr w:type="gramEnd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 xml:space="preserve"> termice-13.159,88 lei </w:t>
      </w:r>
      <w:proofErr w:type="spellStart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>cu</w:t>
      </w:r>
      <w:proofErr w:type="spellEnd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 xml:space="preserve"> TVA inclus</w:t>
      </w:r>
    </w:p>
    <w:p w14:paraId="06FC6E37" w14:textId="77777777" w:rsidR="00784C61" w:rsidRPr="00784C61" w:rsidRDefault="00784C61" w:rsidP="00784C61">
      <w:pPr>
        <w:spacing w:line="276" w:lineRule="auto"/>
        <w:ind w:firstLine="720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784C61">
        <w:rPr>
          <w:rFonts w:ascii="Tahoma" w:hAnsi="Tahoma" w:cs="Tahoma"/>
          <w:b/>
          <w:i/>
          <w:sz w:val="24"/>
          <w:szCs w:val="24"/>
          <w:lang w:val="fr-FR"/>
        </w:rPr>
        <w:t xml:space="preserve">TOTAL 41.186,78 lei </w:t>
      </w:r>
      <w:proofErr w:type="spellStart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>cu</w:t>
      </w:r>
      <w:proofErr w:type="spellEnd"/>
      <w:r w:rsidRPr="00784C61">
        <w:rPr>
          <w:rFonts w:ascii="Tahoma" w:hAnsi="Tahoma" w:cs="Tahoma"/>
          <w:b/>
          <w:i/>
          <w:sz w:val="24"/>
          <w:szCs w:val="24"/>
          <w:lang w:val="fr-FR"/>
        </w:rPr>
        <w:t xml:space="preserve"> TVA inclus ".</w:t>
      </w:r>
    </w:p>
    <w:p w14:paraId="1D1CDDA5" w14:textId="77777777" w:rsidR="00784C61" w:rsidRPr="00784C61" w:rsidRDefault="00784C61" w:rsidP="00784C61">
      <w:pPr>
        <w:spacing w:line="276" w:lineRule="auto"/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784C61">
        <w:rPr>
          <w:rFonts w:ascii="Tahoma" w:hAnsi="Tahoma" w:cs="Tahoma"/>
          <w:b/>
          <w:sz w:val="24"/>
          <w:szCs w:val="24"/>
          <w:u w:val="single"/>
          <w:lang w:val="ro-RO"/>
        </w:rPr>
        <w:t>Art. 2.</w:t>
      </w:r>
      <w:r w:rsidRPr="00784C61">
        <w:rPr>
          <w:rFonts w:ascii="Tahoma" w:hAnsi="Tahoma" w:cs="Tahoma"/>
          <w:b/>
          <w:sz w:val="24"/>
          <w:szCs w:val="24"/>
          <w:lang w:val="ro-RO"/>
        </w:rPr>
        <w:t xml:space="preserve">  </w:t>
      </w:r>
      <w:r w:rsidRPr="00784C61">
        <w:rPr>
          <w:rFonts w:ascii="Tahoma" w:hAnsi="Tahoma" w:cs="Tahoma"/>
          <w:sz w:val="24"/>
          <w:szCs w:val="24"/>
          <w:lang w:val="ro-RO"/>
        </w:rPr>
        <w:t>Cu ducerea la îndeplinire</w:t>
      </w:r>
      <w:r>
        <w:rPr>
          <w:rFonts w:ascii="Tahoma" w:hAnsi="Tahoma" w:cs="Tahoma"/>
          <w:sz w:val="24"/>
          <w:szCs w:val="24"/>
          <w:lang w:val="ro-RO"/>
        </w:rPr>
        <w:t xml:space="preserve"> a prevederilor prezentei hotărâri</w:t>
      </w:r>
      <w:r w:rsidRPr="00784C61">
        <w:rPr>
          <w:rFonts w:ascii="Tahoma" w:hAnsi="Tahoma" w:cs="Tahoma"/>
          <w:sz w:val="24"/>
          <w:szCs w:val="24"/>
          <w:lang w:val="ro-RO"/>
        </w:rPr>
        <w:t xml:space="preserve"> se încredinţează Direcţia Tehnică, Direcția Economică din cadrul</w:t>
      </w:r>
      <w:r>
        <w:rPr>
          <w:rFonts w:ascii="Tahoma" w:hAnsi="Tahoma" w:cs="Tahoma"/>
          <w:sz w:val="24"/>
          <w:szCs w:val="24"/>
          <w:lang w:val="ro-RO"/>
        </w:rPr>
        <w:t xml:space="preserve"> Primăriei</w:t>
      </w:r>
      <w:r w:rsidRPr="00784C61">
        <w:rPr>
          <w:rFonts w:ascii="Tahoma" w:hAnsi="Tahoma" w:cs="Tahoma"/>
          <w:sz w:val="24"/>
          <w:szCs w:val="24"/>
          <w:lang w:val="ro-RO"/>
        </w:rPr>
        <w:t xml:space="preserve"> Municipiului  Dej.</w:t>
      </w:r>
      <w:r w:rsidRPr="00784C61">
        <w:rPr>
          <w:rFonts w:ascii="Tahoma" w:hAnsi="Tahoma" w:cs="Tahoma"/>
          <w:sz w:val="24"/>
          <w:szCs w:val="24"/>
          <w:lang w:val="ro-RO"/>
        </w:rPr>
        <w:tab/>
      </w:r>
      <w:r w:rsidRPr="00784C61">
        <w:rPr>
          <w:rFonts w:ascii="Tahoma" w:hAnsi="Tahoma" w:cs="Tahoma"/>
          <w:sz w:val="24"/>
          <w:szCs w:val="24"/>
          <w:lang w:val="ro-RO"/>
        </w:rPr>
        <w:tab/>
      </w:r>
    </w:p>
    <w:p w14:paraId="776FB61D" w14:textId="77777777" w:rsidR="00DE3654" w:rsidRPr="00DE3654" w:rsidRDefault="00DE3654" w:rsidP="00784C61">
      <w:pPr>
        <w:ind w:firstLine="720"/>
        <w:jc w:val="center"/>
        <w:rPr>
          <w:rFonts w:ascii="Tahoma" w:hAnsi="Tahoma" w:cs="Tahoma"/>
          <w:b/>
          <w:caps/>
          <w:color w:val="000000"/>
          <w:sz w:val="24"/>
          <w:szCs w:val="24"/>
          <w:lang w:val="ro-RO"/>
        </w:rPr>
      </w:pPr>
      <w:r w:rsidRPr="00DE3654">
        <w:rPr>
          <w:rFonts w:ascii="Tahoma" w:hAnsi="Tahoma" w:cs="Tahoma"/>
          <w:b/>
          <w:color w:val="000000"/>
          <w:sz w:val="24"/>
          <w:szCs w:val="24"/>
          <w:lang w:val="ro-RO"/>
        </w:rPr>
        <w:t>Preşedinte de şedinţă</w:t>
      </w:r>
      <w:r w:rsidRPr="00DE3654">
        <w:rPr>
          <w:rFonts w:ascii="Tahoma" w:hAnsi="Tahoma" w:cs="Tahoma"/>
          <w:b/>
          <w:caps/>
          <w:color w:val="000000"/>
          <w:sz w:val="24"/>
          <w:szCs w:val="24"/>
          <w:lang w:val="ro-RO"/>
        </w:rPr>
        <w:t>,</w:t>
      </w:r>
    </w:p>
    <w:p w14:paraId="13AA7910" w14:textId="77777777" w:rsidR="00501063" w:rsidRDefault="007212EB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  <w:r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      </w:t>
      </w:r>
      <w:r w:rsidR="00DE3654" w:rsidRPr="00DE3654">
        <w:rPr>
          <w:rFonts w:ascii="Tahoma" w:hAnsi="Tahoma" w:cs="Tahoma"/>
          <w:b/>
          <w:color w:val="000000"/>
          <w:sz w:val="24"/>
          <w:szCs w:val="24"/>
          <w:lang w:val="ro-RO"/>
        </w:rPr>
        <w:t>Mureșan Traian</w:t>
      </w:r>
    </w:p>
    <w:p w14:paraId="0DF31E7A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color w:val="000000"/>
          <w:sz w:val="24"/>
          <w:szCs w:val="24"/>
          <w:lang w:val="ro-RO"/>
        </w:rPr>
        <w:t xml:space="preserve">          </w:t>
      </w:r>
      <w:r w:rsidRPr="00DE3654">
        <w:rPr>
          <w:rFonts w:ascii="Tahoma" w:hAnsi="Tahoma" w:cs="Tahoma"/>
          <w:b/>
          <w:lang w:val="ro-RO"/>
        </w:rPr>
        <w:t>Nr. consilieri în funcţie - 19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</w:p>
    <w:p w14:paraId="42E4E29F" w14:textId="77777777" w:rsidR="00DE3654" w:rsidRPr="00DE3654" w:rsidRDefault="00111D2D" w:rsidP="00DE3654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ab/>
        <w:t>Nr. consilieri prezenţi   - 19</w:t>
      </w:r>
      <w:r w:rsidR="00DE3654" w:rsidRPr="00DE3654">
        <w:rPr>
          <w:rFonts w:ascii="Tahoma" w:hAnsi="Tahoma" w:cs="Tahoma"/>
          <w:b/>
          <w:lang w:val="ro-RO"/>
        </w:rPr>
        <w:t xml:space="preserve"> </w:t>
      </w:r>
    </w:p>
    <w:p w14:paraId="61D6BF5B" w14:textId="77777777" w:rsidR="00DE3654" w:rsidRPr="00DE3654" w:rsidRDefault="00DE3654" w:rsidP="00DE3654">
      <w:pPr>
        <w:ind w:firstLine="720"/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>Nr. voturi pentru</w:t>
      </w:r>
      <w:r w:rsidRPr="00DE3654">
        <w:rPr>
          <w:rFonts w:ascii="Tahoma" w:hAnsi="Tahoma" w:cs="Tahoma"/>
          <w:b/>
          <w:lang w:val="ro-RO"/>
        </w:rPr>
        <w:tab/>
        <w:t xml:space="preserve">  - </w:t>
      </w:r>
      <w:r w:rsidR="00A91FC1">
        <w:rPr>
          <w:rFonts w:ascii="Tahoma" w:hAnsi="Tahoma" w:cs="Tahoma"/>
          <w:b/>
          <w:lang w:val="ro-RO"/>
        </w:rPr>
        <w:t xml:space="preserve"> </w:t>
      </w:r>
      <w:r w:rsidR="00111D2D">
        <w:rPr>
          <w:rFonts w:ascii="Tahoma" w:hAnsi="Tahoma" w:cs="Tahoma"/>
          <w:b/>
          <w:lang w:val="ro-RO"/>
        </w:rPr>
        <w:t>14</w:t>
      </w:r>
      <w:r w:rsidRPr="00DE3654">
        <w:rPr>
          <w:rFonts w:ascii="Tahoma" w:hAnsi="Tahoma" w:cs="Tahoma"/>
          <w:b/>
          <w:lang w:val="ro-RO"/>
        </w:rPr>
        <w:t xml:space="preserve">   </w:t>
      </w:r>
    </w:p>
    <w:p w14:paraId="0677FED9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  <w:t>Nr. voturi împotrivă</w:t>
      </w:r>
      <w:r w:rsidRPr="00DE3654">
        <w:rPr>
          <w:rFonts w:ascii="Tahoma" w:hAnsi="Tahoma" w:cs="Tahoma"/>
          <w:b/>
          <w:lang w:val="ro-RO"/>
        </w:rPr>
        <w:tab/>
        <w:t xml:space="preserve">  -</w:t>
      </w:r>
    </w:p>
    <w:p w14:paraId="447876D1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  <w:t>Abţineri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-</w:t>
      </w:r>
      <w:r w:rsidR="00111D2D">
        <w:rPr>
          <w:rFonts w:ascii="Tahoma" w:hAnsi="Tahoma" w:cs="Tahoma"/>
          <w:b/>
          <w:lang w:val="ro-RO"/>
        </w:rPr>
        <w:t xml:space="preserve"> </w:t>
      </w:r>
      <w:r w:rsidR="00A91FC1">
        <w:rPr>
          <w:rFonts w:ascii="Tahoma" w:hAnsi="Tahoma" w:cs="Tahoma"/>
          <w:b/>
          <w:lang w:val="ro-RO"/>
        </w:rPr>
        <w:t xml:space="preserve"> </w:t>
      </w:r>
      <w:r w:rsidR="00111D2D">
        <w:rPr>
          <w:rFonts w:ascii="Tahoma" w:hAnsi="Tahoma" w:cs="Tahoma"/>
          <w:b/>
          <w:lang w:val="ro-RO"/>
        </w:rPr>
        <w:t>5</w:t>
      </w:r>
      <w:r w:rsidRPr="00DE3654">
        <w:rPr>
          <w:rFonts w:ascii="Tahoma" w:hAnsi="Tahoma" w:cs="Tahoma"/>
          <w:b/>
          <w:lang w:val="ro-RO"/>
        </w:rPr>
        <w:tab/>
        <w:t xml:space="preserve"> 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        Contrasemnează</w:t>
      </w:r>
    </w:p>
    <w:p w14:paraId="5C72FB4D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 SECRETAR,</w:t>
      </w:r>
    </w:p>
    <w:p w14:paraId="421FAED6" w14:textId="77777777" w:rsidR="007A21C8" w:rsidRPr="007A21C8" w:rsidRDefault="00DE3654" w:rsidP="00A91FC1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Jr. Pop Cristina </w:t>
      </w:r>
    </w:p>
    <w:sectPr w:rsidR="007A21C8" w:rsidRPr="007A21C8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A76CE"/>
    <w:multiLevelType w:val="hybridMultilevel"/>
    <w:tmpl w:val="D2C0A6DE"/>
    <w:lvl w:ilvl="0" w:tplc="9502E87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FF0CB6"/>
    <w:multiLevelType w:val="hybridMultilevel"/>
    <w:tmpl w:val="5B1CD010"/>
    <w:lvl w:ilvl="0" w:tplc="41EA3854">
      <w:start w:val="5"/>
      <w:numFmt w:val="bullet"/>
      <w:lvlText w:val="-"/>
      <w:lvlJc w:val="left"/>
      <w:pPr>
        <w:ind w:left="585" w:hanging="360"/>
      </w:pPr>
      <w:rPr>
        <w:rFonts w:ascii="Bookman Old Style" w:eastAsia="Times New Roman" w:hAnsi="Bookman Old Styl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5F52431"/>
    <w:multiLevelType w:val="hybridMultilevel"/>
    <w:tmpl w:val="B7081E5E"/>
    <w:lvl w:ilvl="0" w:tplc="A9B03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C21ED2"/>
    <w:multiLevelType w:val="hybridMultilevel"/>
    <w:tmpl w:val="D1E00CF4"/>
    <w:lvl w:ilvl="0" w:tplc="3F9CB5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C9006E1"/>
    <w:multiLevelType w:val="hybridMultilevel"/>
    <w:tmpl w:val="CC823E82"/>
    <w:lvl w:ilvl="0" w:tplc="93D4C4E8">
      <w:start w:val="1"/>
      <w:numFmt w:val="decimal"/>
      <w:lvlText w:val="%1."/>
      <w:lvlJc w:val="left"/>
      <w:pPr>
        <w:ind w:left="1065" w:hanging="360"/>
      </w:pPr>
      <w:rPr>
        <w:rFonts w:ascii="Tahoma" w:hAnsi="Tahoma" w:cs="Tahoma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15"/>
  </w:num>
  <w:num w:numId="5">
    <w:abstractNumId w:val="13"/>
  </w:num>
  <w:num w:numId="6">
    <w:abstractNumId w:val="10"/>
  </w:num>
  <w:num w:numId="7">
    <w:abstractNumId w:val="11"/>
  </w:num>
  <w:num w:numId="8">
    <w:abstractNumId w:val="14"/>
  </w:num>
  <w:num w:numId="9">
    <w:abstractNumId w:val="9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4"/>
  </w:num>
  <w:num w:numId="13">
    <w:abstractNumId w:val="17"/>
  </w:num>
  <w:num w:numId="14">
    <w:abstractNumId w:val="6"/>
  </w:num>
  <w:num w:numId="15">
    <w:abstractNumId w:val="5"/>
  </w:num>
  <w:num w:numId="16">
    <w:abstractNumId w:val="1"/>
  </w:num>
  <w:num w:numId="17">
    <w:abstractNumId w:val="0"/>
  </w:num>
  <w:num w:numId="18">
    <w:abstractNumId w:val="21"/>
  </w:num>
  <w:num w:numId="19">
    <w:abstractNumId w:val="2"/>
  </w:num>
  <w:num w:numId="20">
    <w:abstractNumId w:val="7"/>
  </w:num>
  <w:num w:numId="21">
    <w:abstractNumId w:val="22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4FD0"/>
    <w:rsid w:val="00007489"/>
    <w:rsid w:val="00007DB7"/>
    <w:rsid w:val="00010492"/>
    <w:rsid w:val="0001371F"/>
    <w:rsid w:val="000352DE"/>
    <w:rsid w:val="000373B9"/>
    <w:rsid w:val="00041DD4"/>
    <w:rsid w:val="00041E56"/>
    <w:rsid w:val="00066A73"/>
    <w:rsid w:val="000771F7"/>
    <w:rsid w:val="00096259"/>
    <w:rsid w:val="000A4BF7"/>
    <w:rsid w:val="000B0E43"/>
    <w:rsid w:val="000B7893"/>
    <w:rsid w:val="000E402A"/>
    <w:rsid w:val="00111D2D"/>
    <w:rsid w:val="00113174"/>
    <w:rsid w:val="0011470C"/>
    <w:rsid w:val="00124AB5"/>
    <w:rsid w:val="001258E5"/>
    <w:rsid w:val="001344CE"/>
    <w:rsid w:val="001525DB"/>
    <w:rsid w:val="00154A03"/>
    <w:rsid w:val="001643A7"/>
    <w:rsid w:val="00173400"/>
    <w:rsid w:val="00185E70"/>
    <w:rsid w:val="001A62CD"/>
    <w:rsid w:val="001B1153"/>
    <w:rsid w:val="001B48B6"/>
    <w:rsid w:val="001E31D6"/>
    <w:rsid w:val="001E5965"/>
    <w:rsid w:val="002008C7"/>
    <w:rsid w:val="00204723"/>
    <w:rsid w:val="00212B40"/>
    <w:rsid w:val="00224E2A"/>
    <w:rsid w:val="002370D8"/>
    <w:rsid w:val="00241745"/>
    <w:rsid w:val="0024600F"/>
    <w:rsid w:val="00247F6F"/>
    <w:rsid w:val="002573EA"/>
    <w:rsid w:val="00260A90"/>
    <w:rsid w:val="00271715"/>
    <w:rsid w:val="00272AA3"/>
    <w:rsid w:val="002855C3"/>
    <w:rsid w:val="002979DC"/>
    <w:rsid w:val="002A4D82"/>
    <w:rsid w:val="002C674A"/>
    <w:rsid w:val="002E16DE"/>
    <w:rsid w:val="002F1A17"/>
    <w:rsid w:val="002F3A8D"/>
    <w:rsid w:val="00301777"/>
    <w:rsid w:val="00306562"/>
    <w:rsid w:val="00307656"/>
    <w:rsid w:val="00310072"/>
    <w:rsid w:val="003169BA"/>
    <w:rsid w:val="00327459"/>
    <w:rsid w:val="00337462"/>
    <w:rsid w:val="00360460"/>
    <w:rsid w:val="0036050E"/>
    <w:rsid w:val="00361D44"/>
    <w:rsid w:val="00381CA2"/>
    <w:rsid w:val="003A4CC6"/>
    <w:rsid w:val="003A7001"/>
    <w:rsid w:val="003B478A"/>
    <w:rsid w:val="003B4B4D"/>
    <w:rsid w:val="003C0F39"/>
    <w:rsid w:val="003C3A20"/>
    <w:rsid w:val="003C78F2"/>
    <w:rsid w:val="003D2E97"/>
    <w:rsid w:val="003D4064"/>
    <w:rsid w:val="003D48BE"/>
    <w:rsid w:val="003D6365"/>
    <w:rsid w:val="003E0B97"/>
    <w:rsid w:val="003E0BE6"/>
    <w:rsid w:val="003F49BE"/>
    <w:rsid w:val="003F614A"/>
    <w:rsid w:val="00416627"/>
    <w:rsid w:val="00416AF7"/>
    <w:rsid w:val="00420E00"/>
    <w:rsid w:val="00424D20"/>
    <w:rsid w:val="00446468"/>
    <w:rsid w:val="00455CD2"/>
    <w:rsid w:val="00472752"/>
    <w:rsid w:val="0048255B"/>
    <w:rsid w:val="004852C8"/>
    <w:rsid w:val="004930DD"/>
    <w:rsid w:val="00493F0E"/>
    <w:rsid w:val="004C36E6"/>
    <w:rsid w:val="004D401F"/>
    <w:rsid w:val="004D5669"/>
    <w:rsid w:val="004E3066"/>
    <w:rsid w:val="004E4F90"/>
    <w:rsid w:val="004F33F4"/>
    <w:rsid w:val="004F3E04"/>
    <w:rsid w:val="004F51EB"/>
    <w:rsid w:val="00501063"/>
    <w:rsid w:val="00517203"/>
    <w:rsid w:val="00520FCC"/>
    <w:rsid w:val="005215EB"/>
    <w:rsid w:val="00530D75"/>
    <w:rsid w:val="0053123B"/>
    <w:rsid w:val="00547D60"/>
    <w:rsid w:val="00551F5B"/>
    <w:rsid w:val="005610FC"/>
    <w:rsid w:val="00566A01"/>
    <w:rsid w:val="00576953"/>
    <w:rsid w:val="00577510"/>
    <w:rsid w:val="005848B8"/>
    <w:rsid w:val="005B773E"/>
    <w:rsid w:val="005D2666"/>
    <w:rsid w:val="005D666C"/>
    <w:rsid w:val="005D7F7F"/>
    <w:rsid w:val="005E57C7"/>
    <w:rsid w:val="005F0D60"/>
    <w:rsid w:val="005F234A"/>
    <w:rsid w:val="005F75A3"/>
    <w:rsid w:val="00623F64"/>
    <w:rsid w:val="006256C9"/>
    <w:rsid w:val="006264F4"/>
    <w:rsid w:val="00630DB3"/>
    <w:rsid w:val="00636F0E"/>
    <w:rsid w:val="006477B1"/>
    <w:rsid w:val="006546F7"/>
    <w:rsid w:val="006600E9"/>
    <w:rsid w:val="006665FB"/>
    <w:rsid w:val="0067225D"/>
    <w:rsid w:val="00674040"/>
    <w:rsid w:val="00683455"/>
    <w:rsid w:val="006C5DA4"/>
    <w:rsid w:val="006D6037"/>
    <w:rsid w:val="006F2236"/>
    <w:rsid w:val="006F7836"/>
    <w:rsid w:val="00701055"/>
    <w:rsid w:val="0070305B"/>
    <w:rsid w:val="0072009D"/>
    <w:rsid w:val="007212EB"/>
    <w:rsid w:val="00733C0D"/>
    <w:rsid w:val="00735109"/>
    <w:rsid w:val="00735509"/>
    <w:rsid w:val="0074763B"/>
    <w:rsid w:val="007546E8"/>
    <w:rsid w:val="00773EE7"/>
    <w:rsid w:val="00780A94"/>
    <w:rsid w:val="00784C61"/>
    <w:rsid w:val="00787784"/>
    <w:rsid w:val="007955BF"/>
    <w:rsid w:val="007958E7"/>
    <w:rsid w:val="007A11EF"/>
    <w:rsid w:val="007A1AEF"/>
    <w:rsid w:val="007A21C8"/>
    <w:rsid w:val="007A3F82"/>
    <w:rsid w:val="007A59E4"/>
    <w:rsid w:val="007A649B"/>
    <w:rsid w:val="007A6AAD"/>
    <w:rsid w:val="007D151B"/>
    <w:rsid w:val="007D27E1"/>
    <w:rsid w:val="007E375D"/>
    <w:rsid w:val="007F236F"/>
    <w:rsid w:val="007F2CCF"/>
    <w:rsid w:val="007F2F02"/>
    <w:rsid w:val="00816C31"/>
    <w:rsid w:val="00834291"/>
    <w:rsid w:val="0084007A"/>
    <w:rsid w:val="00841055"/>
    <w:rsid w:val="00846CDF"/>
    <w:rsid w:val="00862198"/>
    <w:rsid w:val="00864710"/>
    <w:rsid w:val="00870C1A"/>
    <w:rsid w:val="00885EBD"/>
    <w:rsid w:val="008942F0"/>
    <w:rsid w:val="00895335"/>
    <w:rsid w:val="008A7725"/>
    <w:rsid w:val="008B4281"/>
    <w:rsid w:val="008C5C98"/>
    <w:rsid w:val="008E41B5"/>
    <w:rsid w:val="008F41B3"/>
    <w:rsid w:val="008F736F"/>
    <w:rsid w:val="008F7EAC"/>
    <w:rsid w:val="00904DA3"/>
    <w:rsid w:val="00964912"/>
    <w:rsid w:val="00966F72"/>
    <w:rsid w:val="009713C6"/>
    <w:rsid w:val="0097149E"/>
    <w:rsid w:val="00974947"/>
    <w:rsid w:val="0097756A"/>
    <w:rsid w:val="00996EEF"/>
    <w:rsid w:val="009C46E5"/>
    <w:rsid w:val="009D229A"/>
    <w:rsid w:val="009D4660"/>
    <w:rsid w:val="009E7F4C"/>
    <w:rsid w:val="009F744C"/>
    <w:rsid w:val="00A03015"/>
    <w:rsid w:val="00A05DE6"/>
    <w:rsid w:val="00A06566"/>
    <w:rsid w:val="00A12162"/>
    <w:rsid w:val="00A15C47"/>
    <w:rsid w:val="00A16B5E"/>
    <w:rsid w:val="00A30E18"/>
    <w:rsid w:val="00A3529F"/>
    <w:rsid w:val="00A3765B"/>
    <w:rsid w:val="00A43464"/>
    <w:rsid w:val="00A44B32"/>
    <w:rsid w:val="00A46046"/>
    <w:rsid w:val="00A500D5"/>
    <w:rsid w:val="00A60A4F"/>
    <w:rsid w:val="00A73062"/>
    <w:rsid w:val="00A74CDC"/>
    <w:rsid w:val="00A81946"/>
    <w:rsid w:val="00A91FC1"/>
    <w:rsid w:val="00A93031"/>
    <w:rsid w:val="00A9428B"/>
    <w:rsid w:val="00A97528"/>
    <w:rsid w:val="00AA6C63"/>
    <w:rsid w:val="00AB48F7"/>
    <w:rsid w:val="00AB51B8"/>
    <w:rsid w:val="00AE3AAD"/>
    <w:rsid w:val="00AF5BE1"/>
    <w:rsid w:val="00AF7633"/>
    <w:rsid w:val="00B10CB6"/>
    <w:rsid w:val="00B4700B"/>
    <w:rsid w:val="00B47666"/>
    <w:rsid w:val="00B534E8"/>
    <w:rsid w:val="00B569C2"/>
    <w:rsid w:val="00B7219B"/>
    <w:rsid w:val="00B7437A"/>
    <w:rsid w:val="00B74644"/>
    <w:rsid w:val="00B81EEB"/>
    <w:rsid w:val="00B945D5"/>
    <w:rsid w:val="00BB2D39"/>
    <w:rsid w:val="00BB6AF0"/>
    <w:rsid w:val="00BC149A"/>
    <w:rsid w:val="00BD4DE5"/>
    <w:rsid w:val="00BE2A91"/>
    <w:rsid w:val="00C31A1F"/>
    <w:rsid w:val="00C32295"/>
    <w:rsid w:val="00C7334C"/>
    <w:rsid w:val="00C83388"/>
    <w:rsid w:val="00C87CD9"/>
    <w:rsid w:val="00C90C95"/>
    <w:rsid w:val="00C92E41"/>
    <w:rsid w:val="00CB4934"/>
    <w:rsid w:val="00CC106D"/>
    <w:rsid w:val="00CD329A"/>
    <w:rsid w:val="00CD3F9F"/>
    <w:rsid w:val="00D03009"/>
    <w:rsid w:val="00D03CB3"/>
    <w:rsid w:val="00D05AAD"/>
    <w:rsid w:val="00D05DE7"/>
    <w:rsid w:val="00D51517"/>
    <w:rsid w:val="00D522E6"/>
    <w:rsid w:val="00D63F39"/>
    <w:rsid w:val="00D67A43"/>
    <w:rsid w:val="00D71002"/>
    <w:rsid w:val="00D719E1"/>
    <w:rsid w:val="00DB78E1"/>
    <w:rsid w:val="00DE3413"/>
    <w:rsid w:val="00DE3654"/>
    <w:rsid w:val="00DF6433"/>
    <w:rsid w:val="00E0426D"/>
    <w:rsid w:val="00E106DF"/>
    <w:rsid w:val="00E10C76"/>
    <w:rsid w:val="00E153E3"/>
    <w:rsid w:val="00E16274"/>
    <w:rsid w:val="00E165C9"/>
    <w:rsid w:val="00E25523"/>
    <w:rsid w:val="00E27653"/>
    <w:rsid w:val="00E50973"/>
    <w:rsid w:val="00E633DF"/>
    <w:rsid w:val="00E64210"/>
    <w:rsid w:val="00E7160F"/>
    <w:rsid w:val="00E7284C"/>
    <w:rsid w:val="00E80508"/>
    <w:rsid w:val="00E856A0"/>
    <w:rsid w:val="00EA7E31"/>
    <w:rsid w:val="00EB743B"/>
    <w:rsid w:val="00EC3EAE"/>
    <w:rsid w:val="00EC4947"/>
    <w:rsid w:val="00EC4A14"/>
    <w:rsid w:val="00EC6F88"/>
    <w:rsid w:val="00EC7EAC"/>
    <w:rsid w:val="00ED5161"/>
    <w:rsid w:val="00EE5641"/>
    <w:rsid w:val="00EF4B84"/>
    <w:rsid w:val="00F05745"/>
    <w:rsid w:val="00F147CB"/>
    <w:rsid w:val="00F16E9A"/>
    <w:rsid w:val="00F252EA"/>
    <w:rsid w:val="00F34CF0"/>
    <w:rsid w:val="00F51E70"/>
    <w:rsid w:val="00F53582"/>
    <w:rsid w:val="00F57AC2"/>
    <w:rsid w:val="00F90EA8"/>
    <w:rsid w:val="00F9481A"/>
    <w:rsid w:val="00FC09F2"/>
    <w:rsid w:val="00FC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32D5E94"/>
  <w15:chartTrackingRefBased/>
  <w15:docId w15:val="{3ECCD98F-FE26-47B6-BF18-56260749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2015-10-29T22:00:00+00:00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115</Număr_x0020_HCL>
    <_dlc_DocId xmlns="49ad8bbe-11e1-42b2-a965-6a341b5f7ad4">PMD15-83-2088</_dlc_DocId>
    <_dlc_DocIdUrl xmlns="49ad8bbe-11e1-42b2-a965-6a341b5f7ad4">
      <Url>http://smdoc/Situri/CL/_layouts/15/DocIdRedir.aspx?ID=PMD15-83-2088</Url>
      <Description>PMD15-83-2088</Description>
    </_dlc_DocIdUrl>
    <_dlc_ExpireDate xmlns="http://schemas.microsoft.com/sharepoint/v3">2015-11-30T00:00:00+00:00</_dlc_ExpireDate>
  </documentManagement>
</p:properties>
</file>

<file path=customXml/itemProps1.xml><?xml version="1.0" encoding="utf-8"?>
<ds:datastoreItem xmlns:ds="http://schemas.openxmlformats.org/officeDocument/2006/customXml" ds:itemID="{04805514-93E6-4097-BC74-DC9C4912C7AC}"/>
</file>

<file path=customXml/itemProps2.xml><?xml version="1.0" encoding="utf-8"?>
<ds:datastoreItem xmlns:ds="http://schemas.openxmlformats.org/officeDocument/2006/customXml" ds:itemID="{004C6A24-A1A2-4E9C-BBD5-52A80FEDDE5D}"/>
</file>

<file path=customXml/itemProps3.xml><?xml version="1.0" encoding="utf-8"?>
<ds:datastoreItem xmlns:ds="http://schemas.openxmlformats.org/officeDocument/2006/customXml" ds:itemID="{906D454E-090D-4FC5-9D00-C93F21C798CE}"/>
</file>

<file path=customXml/itemProps4.xml><?xml version="1.0" encoding="utf-8"?>
<ds:datastoreItem xmlns:ds="http://schemas.openxmlformats.org/officeDocument/2006/customXml" ds:itemID="{9FD41A5C-B565-496A-A2C9-E074AF00AD45}"/>
</file>

<file path=customXml/itemProps5.xml><?xml version="1.0" encoding="utf-8"?>
<ds:datastoreItem xmlns:ds="http://schemas.openxmlformats.org/officeDocument/2006/customXml" ds:itemID="{DA9965C4-8818-4EFD-835F-F58DDA81815D}"/>
</file>

<file path=customXml/itemProps6.xml><?xml version="1.0" encoding="utf-8"?>
<ds:datastoreItem xmlns:ds="http://schemas.openxmlformats.org/officeDocument/2006/customXml" ds:itemID="{BD039AD4-35FE-4740-A3B8-8E9C4DEA32E1}"/>
</file>

<file path=customXml/itemProps7.xml><?xml version="1.0" encoding="utf-8"?>
<ds:datastoreItem xmlns:ds="http://schemas.openxmlformats.org/officeDocument/2006/customXml" ds:itemID="{B7C567A4-34CE-464B-BF75-756453A7CC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2401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modificare HCL 49 din 8 mai 2015 Dej</dc:subject>
  <dc:creator>Simona</dc:creator>
  <cp:keywords/>
  <cp:lastModifiedBy>Cristi.Rusu</cp:lastModifiedBy>
  <cp:revision>2</cp:revision>
  <cp:lastPrinted>2015-10-20T07:08:00Z</cp:lastPrinted>
  <dcterms:created xsi:type="dcterms:W3CDTF">2015-11-05T09:05:00Z</dcterms:created>
  <dcterms:modified xsi:type="dcterms:W3CDTF">2015-11-05T09:05:00Z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PMD15-83-2063</vt:lpwstr>
  </property>
  <property fmtid="{D5CDD505-2E9C-101B-9397-08002B2CF9AE}" pid="3" name="_dlc_DocIdItemGuid">
    <vt:lpwstr>9b4e5c74-c5bd-4bfd-882f-7faa304e1e78</vt:lpwstr>
  </property>
  <property fmtid="{D5CDD505-2E9C-101B-9397-08002B2CF9AE}" pid="4" name="_dlc_DocIdUrl">
    <vt:lpwstr>http://smdoc/Situri/CL/_layouts/15/DocIdRedir.aspx?ID=PMD15-83-2063, PMD15-83-2063</vt:lpwstr>
  </property>
  <property fmtid="{D5CDD505-2E9C-101B-9397-08002B2CF9AE}" pid="5" name="_dlc_ExpireDate">
    <vt:lpwstr>2015-11-30T00:00:00Z</vt:lpwstr>
  </property>
  <property fmtid="{D5CDD505-2E9C-101B-9397-08002B2CF9AE}" pid="6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7" name="_dlc_policyId">
    <vt:lpwstr>0x01010043E6431A8687164692561BE4B8E2B9C600B9DBA2A09EED1E4B8F18AABCAE5737FE|774005314</vt:lpwstr>
  </property>
  <property fmtid="{D5CDD505-2E9C-101B-9397-08002B2CF9AE}" pid="8" name="ContentTypeId">
    <vt:lpwstr>0x01010043E6431A8687164692561BE4B8E2B9C600B9DBA2A09EED1E4B8F18AABCAE5737FE</vt:lpwstr>
  </property>
</Properties>
</file>